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6DDE" w14:textId="77777777" w:rsidR="00862FAD" w:rsidRPr="006A542B" w:rsidRDefault="00000000">
      <w:pPr>
        <w:pStyle w:val="1"/>
        <w:spacing w:after="760" w:line="240" w:lineRule="auto"/>
        <w:ind w:firstLine="0"/>
        <w:jc w:val="center"/>
        <w:rPr>
          <w:sz w:val="28"/>
          <w:szCs w:val="28"/>
        </w:rPr>
      </w:pPr>
      <w:r w:rsidRPr="006A542B">
        <w:rPr>
          <w:b/>
          <w:bCs/>
          <w:sz w:val="28"/>
          <w:szCs w:val="28"/>
        </w:rPr>
        <w:t>Министерство здравоохранения Российской Федерации</w:t>
      </w:r>
    </w:p>
    <w:p w14:paraId="616EE950" w14:textId="77777777" w:rsidR="00862FAD" w:rsidRPr="006A542B" w:rsidRDefault="00000000">
      <w:pPr>
        <w:pStyle w:val="11"/>
        <w:keepNext/>
        <w:keepLines/>
        <w:spacing w:after="0"/>
        <w:rPr>
          <w:sz w:val="28"/>
          <w:szCs w:val="28"/>
        </w:rPr>
      </w:pPr>
      <w:bookmarkStart w:id="0" w:name="bookmark0"/>
      <w:r w:rsidRPr="006A542B">
        <w:rPr>
          <w:sz w:val="28"/>
          <w:szCs w:val="28"/>
        </w:rPr>
        <w:t>ПАМЯТКА</w:t>
      </w:r>
      <w:bookmarkEnd w:id="0"/>
    </w:p>
    <w:p w14:paraId="76F99214" w14:textId="77777777" w:rsidR="00862FAD" w:rsidRPr="006A542B" w:rsidRDefault="00000000">
      <w:pPr>
        <w:pStyle w:val="11"/>
        <w:keepNext/>
        <w:keepLines/>
        <w:spacing w:after="0"/>
        <w:rPr>
          <w:sz w:val="28"/>
          <w:szCs w:val="28"/>
        </w:rPr>
      </w:pPr>
      <w:bookmarkStart w:id="1" w:name="bookmark2"/>
      <w:r w:rsidRPr="006A542B">
        <w:rPr>
          <w:sz w:val="28"/>
          <w:szCs w:val="28"/>
        </w:rPr>
        <w:t>для граждан</w:t>
      </w:r>
      <w:bookmarkEnd w:id="1"/>
    </w:p>
    <w:p w14:paraId="5F65F84F" w14:textId="77777777" w:rsidR="00862FAD" w:rsidRPr="006A542B" w:rsidRDefault="00000000">
      <w:pPr>
        <w:pStyle w:val="11"/>
        <w:keepNext/>
        <w:keepLines/>
        <w:spacing w:after="860"/>
        <w:rPr>
          <w:sz w:val="28"/>
          <w:szCs w:val="28"/>
        </w:rPr>
      </w:pPr>
      <w:r w:rsidRPr="006A542B">
        <w:rPr>
          <w:sz w:val="28"/>
          <w:szCs w:val="28"/>
        </w:rPr>
        <w:t>о гарантиях бесплатного оказания медицинской помощи</w:t>
      </w:r>
    </w:p>
    <w:p w14:paraId="65F3D007" w14:textId="77777777" w:rsidR="00862FAD" w:rsidRPr="006A542B" w:rsidRDefault="00000000">
      <w:pPr>
        <w:pStyle w:val="1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14:paraId="55809ADF" w14:textId="77777777" w:rsidR="00862FAD" w:rsidRPr="006A542B" w:rsidRDefault="00000000">
      <w:pPr>
        <w:pStyle w:val="1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41C2404B" w14:textId="77777777" w:rsidR="00862FAD" w:rsidRPr="006A542B" w:rsidRDefault="00000000">
      <w:pPr>
        <w:pStyle w:val="1"/>
        <w:spacing w:after="200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54294A92" w14:textId="77777777" w:rsidR="00862FAD" w:rsidRPr="006A542B" w:rsidRDefault="00000000">
      <w:pPr>
        <w:pStyle w:val="20"/>
        <w:keepNext/>
        <w:keepLines/>
        <w:numPr>
          <w:ilvl w:val="0"/>
          <w:numId w:val="1"/>
        </w:numPr>
        <w:tabs>
          <w:tab w:val="left" w:pos="997"/>
        </w:tabs>
        <w:spacing w:after="280"/>
        <w:ind w:left="0" w:firstLine="620"/>
        <w:jc w:val="both"/>
        <w:rPr>
          <w:sz w:val="28"/>
          <w:szCs w:val="28"/>
        </w:rPr>
      </w:pPr>
      <w:bookmarkStart w:id="2" w:name="bookmark5"/>
      <w:r w:rsidRPr="006A542B">
        <w:rPr>
          <w:sz w:val="28"/>
          <w:szCs w:val="28"/>
        </w:rPr>
        <w:t>Какие виды медицинской помощи Вам оказываются бесплатно</w:t>
      </w:r>
      <w:bookmarkEnd w:id="2"/>
    </w:p>
    <w:p w14:paraId="4F1EAE43" w14:textId="77777777" w:rsidR="00862FAD" w:rsidRPr="006A542B" w:rsidRDefault="00000000">
      <w:pPr>
        <w:pStyle w:val="1"/>
        <w:spacing w:line="252" w:lineRule="auto"/>
        <w:ind w:firstLine="62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В рамках Программы бесплатно предоставляются:</w:t>
      </w:r>
    </w:p>
    <w:p w14:paraId="67101768" w14:textId="77777777" w:rsidR="00862FAD" w:rsidRPr="006A542B" w:rsidRDefault="00000000">
      <w:pPr>
        <w:pStyle w:val="1"/>
        <w:numPr>
          <w:ilvl w:val="0"/>
          <w:numId w:val="1"/>
        </w:numPr>
        <w:tabs>
          <w:tab w:val="left" w:pos="997"/>
        </w:tabs>
        <w:spacing w:line="252" w:lineRule="auto"/>
        <w:ind w:firstLine="62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Первичная медико-санитарная помощь, включающая:</w:t>
      </w:r>
    </w:p>
    <w:p w14:paraId="6F5ECD2A" w14:textId="77777777" w:rsidR="00862FAD" w:rsidRPr="006A542B" w:rsidRDefault="00000000">
      <w:pPr>
        <w:pStyle w:val="1"/>
        <w:numPr>
          <w:ilvl w:val="0"/>
          <w:numId w:val="2"/>
        </w:numPr>
        <w:tabs>
          <w:tab w:val="left" w:pos="852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22F1C30A" w14:textId="77777777" w:rsidR="00862FAD" w:rsidRPr="006A542B" w:rsidRDefault="00000000">
      <w:pPr>
        <w:pStyle w:val="1"/>
        <w:numPr>
          <w:ilvl w:val="0"/>
          <w:numId w:val="2"/>
        </w:numPr>
        <w:tabs>
          <w:tab w:val="left" w:pos="855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2FD416FF" w14:textId="77777777" w:rsidR="00862FAD" w:rsidRPr="006A542B" w:rsidRDefault="00000000">
      <w:pPr>
        <w:pStyle w:val="1"/>
        <w:numPr>
          <w:ilvl w:val="0"/>
          <w:numId w:val="2"/>
        </w:numPr>
        <w:tabs>
          <w:tab w:val="left" w:pos="852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первичную специализированную медицинскую помощь, которая оказывается врачами специалистами.</w:t>
      </w:r>
    </w:p>
    <w:p w14:paraId="76830F99" w14:textId="77777777" w:rsidR="00862FAD" w:rsidRPr="006A542B" w:rsidRDefault="00000000">
      <w:pPr>
        <w:pStyle w:val="1"/>
        <w:numPr>
          <w:ilvl w:val="0"/>
          <w:numId w:val="1"/>
        </w:numPr>
        <w:tabs>
          <w:tab w:val="left" w:pos="997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1CFA4E0E" w14:textId="77777777" w:rsidR="00862FAD" w:rsidRPr="006A542B" w:rsidRDefault="00000000">
      <w:pPr>
        <w:pStyle w:val="1"/>
        <w:numPr>
          <w:ilvl w:val="0"/>
          <w:numId w:val="1"/>
        </w:numPr>
        <w:tabs>
          <w:tab w:val="left" w:pos="997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 xml:space="preserve"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</w:t>
      </w:r>
      <w:r w:rsidRPr="006A542B">
        <w:rPr>
          <w:sz w:val="28"/>
          <w:szCs w:val="28"/>
        </w:rPr>
        <w:lastRenderedPageBreak/>
        <w:t>роботизированной техники.</w:t>
      </w:r>
    </w:p>
    <w:p w14:paraId="49913119" w14:textId="77777777" w:rsidR="00862FAD" w:rsidRPr="006A542B" w:rsidRDefault="00000000">
      <w:pPr>
        <w:pStyle w:val="1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621566E5" w14:textId="77777777" w:rsidR="00862FAD" w:rsidRPr="006A542B" w:rsidRDefault="00000000">
      <w:pPr>
        <w:pStyle w:val="1"/>
        <w:numPr>
          <w:ilvl w:val="0"/>
          <w:numId w:val="1"/>
        </w:numPr>
        <w:tabs>
          <w:tab w:val="left" w:pos="955"/>
        </w:tabs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6A193EB9" w14:textId="77777777" w:rsidR="00862FAD" w:rsidRPr="006A542B" w:rsidRDefault="00000000">
      <w:pPr>
        <w:pStyle w:val="1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65882FBF" w14:textId="77777777" w:rsidR="00862FAD" w:rsidRPr="006A542B" w:rsidRDefault="00000000">
      <w:pPr>
        <w:pStyle w:val="1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Вышеуказанные виды медицинской помощи включают бесплатное проведение:</w:t>
      </w:r>
    </w:p>
    <w:p w14:paraId="349CABD9" w14:textId="77777777" w:rsidR="00862FAD" w:rsidRPr="006A542B" w:rsidRDefault="00000000">
      <w:pPr>
        <w:pStyle w:val="1"/>
        <w:numPr>
          <w:ilvl w:val="0"/>
          <w:numId w:val="3"/>
        </w:numPr>
        <w:tabs>
          <w:tab w:val="left" w:pos="877"/>
        </w:tabs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медицинской реабилитации;</w:t>
      </w:r>
    </w:p>
    <w:p w14:paraId="7979682A" w14:textId="77777777" w:rsidR="00862FAD" w:rsidRPr="006A542B" w:rsidRDefault="00000000">
      <w:pPr>
        <w:pStyle w:val="1"/>
        <w:numPr>
          <w:ilvl w:val="0"/>
          <w:numId w:val="3"/>
        </w:numPr>
        <w:tabs>
          <w:tab w:val="left" w:pos="877"/>
        </w:tabs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экстракорпорального оплодотворения (ЭКО);</w:t>
      </w:r>
    </w:p>
    <w:p w14:paraId="419E0646" w14:textId="77777777" w:rsidR="00862FAD" w:rsidRPr="006A542B" w:rsidRDefault="00000000">
      <w:pPr>
        <w:pStyle w:val="1"/>
        <w:numPr>
          <w:ilvl w:val="0"/>
          <w:numId w:val="3"/>
        </w:numPr>
        <w:tabs>
          <w:tab w:val="left" w:pos="877"/>
        </w:tabs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различных видов диализа;</w:t>
      </w:r>
    </w:p>
    <w:p w14:paraId="66637E60" w14:textId="77777777" w:rsidR="00862FAD" w:rsidRPr="006A542B" w:rsidRDefault="00000000">
      <w:pPr>
        <w:pStyle w:val="1"/>
        <w:numPr>
          <w:ilvl w:val="0"/>
          <w:numId w:val="3"/>
        </w:numPr>
        <w:tabs>
          <w:tab w:val="left" w:pos="877"/>
        </w:tabs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химиотерапии при злокачественных заболеваниях;</w:t>
      </w:r>
    </w:p>
    <w:p w14:paraId="11F405A4" w14:textId="77777777" w:rsidR="00862FAD" w:rsidRPr="006A542B" w:rsidRDefault="00000000">
      <w:pPr>
        <w:pStyle w:val="1"/>
        <w:numPr>
          <w:ilvl w:val="0"/>
          <w:numId w:val="3"/>
        </w:numPr>
        <w:tabs>
          <w:tab w:val="left" w:pos="877"/>
        </w:tabs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профилактических мероприятий, включая:</w:t>
      </w:r>
    </w:p>
    <w:p w14:paraId="5989131B" w14:textId="77777777" w:rsidR="00862FAD" w:rsidRPr="006A542B" w:rsidRDefault="00000000">
      <w:pPr>
        <w:pStyle w:val="1"/>
        <w:numPr>
          <w:ilvl w:val="0"/>
          <w:numId w:val="4"/>
        </w:numPr>
        <w:tabs>
          <w:tab w:val="left" w:pos="1048"/>
        </w:tabs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7AAEEB4A" w14:textId="77777777" w:rsidR="00862FAD" w:rsidRPr="006A542B" w:rsidRDefault="00000000">
      <w:pPr>
        <w:pStyle w:val="1"/>
        <w:ind w:firstLine="11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I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23857916" w14:textId="77777777" w:rsidR="00862FAD" w:rsidRPr="006A542B" w:rsidRDefault="00000000">
      <w:pPr>
        <w:pStyle w:val="1"/>
        <w:numPr>
          <w:ilvl w:val="0"/>
          <w:numId w:val="4"/>
        </w:numPr>
        <w:tabs>
          <w:tab w:val="left" w:pos="1048"/>
        </w:tabs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5282F691" w14:textId="77777777" w:rsidR="00862FAD" w:rsidRPr="006A542B" w:rsidRDefault="00000000">
      <w:pPr>
        <w:pStyle w:val="1"/>
        <w:ind w:firstLine="660"/>
        <w:jc w:val="both"/>
        <w:rPr>
          <w:sz w:val="28"/>
          <w:szCs w:val="28"/>
        </w:rPr>
      </w:pPr>
      <w:proofErr w:type="gramStart"/>
      <w:r w:rsidRPr="006A542B">
        <w:rPr>
          <w:sz w:val="28"/>
          <w:szCs w:val="28"/>
        </w:rPr>
        <w:t>Кроме того</w:t>
      </w:r>
      <w:proofErr w:type="gramEnd"/>
      <w:r w:rsidRPr="006A542B">
        <w:rPr>
          <w:sz w:val="28"/>
          <w:szCs w:val="28"/>
        </w:rPr>
        <w:t xml:space="preserve"> Программой гарантируется проведение:</w:t>
      </w:r>
    </w:p>
    <w:p w14:paraId="0539EDA6" w14:textId="77777777" w:rsidR="00862FAD" w:rsidRPr="006A542B" w:rsidRDefault="00000000">
      <w:pPr>
        <w:pStyle w:val="1"/>
        <w:numPr>
          <w:ilvl w:val="0"/>
          <w:numId w:val="4"/>
        </w:numPr>
        <w:tabs>
          <w:tab w:val="left" w:pos="1048"/>
        </w:tabs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пренатальной (дородовой) диагностики нарушений развития ребенка у беременных женщин;</w:t>
      </w:r>
    </w:p>
    <w:p w14:paraId="1A5EAC09" w14:textId="77777777" w:rsidR="00862FAD" w:rsidRPr="006A542B" w:rsidRDefault="00000000">
      <w:pPr>
        <w:pStyle w:val="1"/>
        <w:numPr>
          <w:ilvl w:val="0"/>
          <w:numId w:val="4"/>
        </w:numPr>
        <w:tabs>
          <w:tab w:val="left" w:pos="1048"/>
        </w:tabs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неонатального скрининга на 5 наследственных и врожденных заболеваний у новорожденных детей;</w:t>
      </w:r>
    </w:p>
    <w:p w14:paraId="3CFA879F" w14:textId="77777777" w:rsidR="00862FAD" w:rsidRPr="006A542B" w:rsidRDefault="00000000">
      <w:pPr>
        <w:pStyle w:val="1"/>
        <w:numPr>
          <w:ilvl w:val="0"/>
          <w:numId w:val="4"/>
        </w:numPr>
        <w:tabs>
          <w:tab w:val="left" w:pos="967"/>
        </w:tabs>
        <w:spacing w:line="276" w:lineRule="auto"/>
        <w:ind w:firstLine="640"/>
        <w:jc w:val="both"/>
        <w:rPr>
          <w:sz w:val="28"/>
          <w:szCs w:val="28"/>
        </w:rPr>
      </w:pPr>
      <w:proofErr w:type="spellStart"/>
      <w:r w:rsidRPr="006A542B">
        <w:rPr>
          <w:sz w:val="28"/>
          <w:szCs w:val="28"/>
        </w:rPr>
        <w:lastRenderedPageBreak/>
        <w:t>аудиологического</w:t>
      </w:r>
      <w:proofErr w:type="spellEnd"/>
      <w:r w:rsidRPr="006A542B">
        <w:rPr>
          <w:sz w:val="28"/>
          <w:szCs w:val="28"/>
        </w:rPr>
        <w:t xml:space="preserve"> скрининга у новорожденных детей и детей первого года жизни.</w:t>
      </w:r>
    </w:p>
    <w:p w14:paraId="7231BAFF" w14:textId="77777777" w:rsidR="00862FAD" w:rsidRPr="006A542B" w:rsidRDefault="00000000">
      <w:pPr>
        <w:pStyle w:val="1"/>
        <w:spacing w:after="180" w:line="262" w:lineRule="auto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Граждане обеспечиваются лекарственными препаратами в соответствии с Программой.</w:t>
      </w:r>
    </w:p>
    <w:p w14:paraId="78DFB97A" w14:textId="77777777" w:rsidR="00862FAD" w:rsidRPr="006A542B" w:rsidRDefault="00000000">
      <w:pPr>
        <w:pStyle w:val="20"/>
        <w:keepNext/>
        <w:keepLines/>
        <w:numPr>
          <w:ilvl w:val="0"/>
          <w:numId w:val="5"/>
        </w:numPr>
        <w:tabs>
          <w:tab w:val="left" w:pos="967"/>
        </w:tabs>
        <w:spacing w:after="280" w:line="254" w:lineRule="auto"/>
        <w:ind w:left="0" w:firstLine="640"/>
        <w:jc w:val="both"/>
        <w:rPr>
          <w:sz w:val="28"/>
          <w:szCs w:val="28"/>
        </w:rPr>
      </w:pPr>
      <w:bookmarkStart w:id="3" w:name="bookmark7"/>
      <w:r w:rsidRPr="006A542B">
        <w:rPr>
          <w:sz w:val="28"/>
          <w:szCs w:val="28"/>
        </w:rPr>
        <w:t>Каковы предельные сроки ожидания Вами медицинской помощи</w:t>
      </w:r>
      <w:bookmarkEnd w:id="3"/>
    </w:p>
    <w:p w14:paraId="39DB6C71" w14:textId="77777777" w:rsidR="00862FAD" w:rsidRPr="006A542B" w:rsidRDefault="00000000">
      <w:pPr>
        <w:pStyle w:val="1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Медицинская помощь оказывается гражданам в трех формах - плановая, неотложная и экстренная.</w:t>
      </w:r>
    </w:p>
    <w:p w14:paraId="31DBECEA" w14:textId="77777777" w:rsidR="00862FAD" w:rsidRPr="006A542B" w:rsidRDefault="00000000">
      <w:pPr>
        <w:pStyle w:val="1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5D1C99E2" w14:textId="77777777" w:rsidR="00862FAD" w:rsidRPr="006A542B" w:rsidRDefault="00000000">
      <w:pPr>
        <w:pStyle w:val="1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2D485AE1" w14:textId="77777777" w:rsidR="00862FAD" w:rsidRPr="006A542B" w:rsidRDefault="00000000">
      <w:pPr>
        <w:pStyle w:val="1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4BD3332B" w14:textId="77777777" w:rsidR="00862FAD" w:rsidRPr="006A542B" w:rsidRDefault="00000000">
      <w:pPr>
        <w:pStyle w:val="1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005ED2C4" w14:textId="77777777" w:rsidR="00862FAD" w:rsidRPr="006A542B" w:rsidRDefault="00000000">
      <w:pPr>
        <w:pStyle w:val="1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50C84A05" w14:textId="77777777" w:rsidR="00862FAD" w:rsidRPr="006A542B" w:rsidRDefault="00000000">
      <w:pPr>
        <w:pStyle w:val="1"/>
        <w:ind w:firstLine="62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Сроки ожидания оказания медицинской помощи в плановой форме для:</w:t>
      </w:r>
    </w:p>
    <w:p w14:paraId="2ECC9116" w14:textId="77777777" w:rsidR="00862FAD" w:rsidRPr="006A542B" w:rsidRDefault="00000000">
      <w:pPr>
        <w:pStyle w:val="1"/>
        <w:numPr>
          <w:ilvl w:val="0"/>
          <w:numId w:val="6"/>
        </w:numPr>
        <w:tabs>
          <w:tab w:val="left" w:pos="967"/>
        </w:tabs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78E6D719" w14:textId="62833B8E" w:rsidR="00862FAD" w:rsidRPr="006A542B" w:rsidRDefault="00000000">
      <w:pPr>
        <w:pStyle w:val="1"/>
        <w:numPr>
          <w:ilvl w:val="0"/>
          <w:numId w:val="6"/>
        </w:numPr>
        <w:tabs>
          <w:tab w:val="left" w:pos="967"/>
        </w:tabs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 xml:space="preserve">проведения консультаций врачей-специалистов не должны превышать 14 </w:t>
      </w:r>
      <w:r w:rsidR="006A542B">
        <w:rPr>
          <w:sz w:val="28"/>
          <w:szCs w:val="28"/>
        </w:rPr>
        <w:t>рабочи</w:t>
      </w:r>
      <w:r w:rsidRPr="006A542B">
        <w:rPr>
          <w:sz w:val="28"/>
          <w:szCs w:val="28"/>
        </w:rPr>
        <w:t>х дней со дня обращения пациента в медицинскую организацию</w:t>
      </w:r>
      <w:r w:rsidR="006A542B">
        <w:rPr>
          <w:sz w:val="28"/>
          <w:szCs w:val="28"/>
        </w:rPr>
        <w:t>, а в случае подозрения на онкологическое заболевание – не более 3 рабочих дней</w:t>
      </w:r>
      <w:r w:rsidRPr="006A542B">
        <w:rPr>
          <w:sz w:val="28"/>
          <w:szCs w:val="28"/>
        </w:rPr>
        <w:t>;</w:t>
      </w:r>
    </w:p>
    <w:p w14:paraId="60AB76A6" w14:textId="125404B4" w:rsidR="006A542B" w:rsidRPr="006A542B" w:rsidRDefault="00000000" w:rsidP="006A542B">
      <w:pPr>
        <w:pStyle w:val="1"/>
        <w:numPr>
          <w:ilvl w:val="0"/>
          <w:numId w:val="6"/>
        </w:numPr>
        <w:tabs>
          <w:tab w:val="left" w:pos="967"/>
        </w:tabs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 xml:space="preserve"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</w:t>
      </w:r>
      <w:r w:rsidR="006A542B" w:rsidRPr="006A542B">
        <w:rPr>
          <w:sz w:val="28"/>
          <w:szCs w:val="28"/>
        </w:rPr>
        <w:t>рабочи</w:t>
      </w:r>
      <w:r w:rsidRPr="006A542B">
        <w:rPr>
          <w:sz w:val="28"/>
          <w:szCs w:val="28"/>
        </w:rPr>
        <w:t>х дней со дня назначения</w:t>
      </w:r>
      <w:r w:rsidR="006A542B">
        <w:rPr>
          <w:sz w:val="28"/>
          <w:szCs w:val="28"/>
        </w:rPr>
        <w:t>,</w:t>
      </w:r>
      <w:r w:rsidR="006A542B" w:rsidRPr="006A542B">
        <w:rPr>
          <w:sz w:val="28"/>
          <w:szCs w:val="28"/>
        </w:rPr>
        <w:t xml:space="preserve"> </w:t>
      </w:r>
      <w:r w:rsidR="006A542B">
        <w:rPr>
          <w:sz w:val="28"/>
          <w:szCs w:val="28"/>
        </w:rPr>
        <w:t>а в случае подозрения на онкологическое заболевание – не более</w:t>
      </w:r>
      <w:r w:rsidR="006A542B">
        <w:rPr>
          <w:sz w:val="28"/>
          <w:szCs w:val="28"/>
        </w:rPr>
        <w:t xml:space="preserve"> 7</w:t>
      </w:r>
      <w:r w:rsidR="006A542B">
        <w:rPr>
          <w:sz w:val="28"/>
          <w:szCs w:val="28"/>
        </w:rPr>
        <w:t xml:space="preserve"> </w:t>
      </w:r>
      <w:r w:rsidR="006A542B">
        <w:rPr>
          <w:sz w:val="28"/>
          <w:szCs w:val="28"/>
        </w:rPr>
        <w:lastRenderedPageBreak/>
        <w:t>рабочих дней</w:t>
      </w:r>
      <w:r w:rsidR="006A542B" w:rsidRPr="006A542B">
        <w:rPr>
          <w:sz w:val="28"/>
          <w:szCs w:val="28"/>
        </w:rPr>
        <w:t>;</w:t>
      </w:r>
    </w:p>
    <w:p w14:paraId="304FEAF5" w14:textId="7A874B95" w:rsidR="00862FAD" w:rsidRPr="006A542B" w:rsidRDefault="00000000" w:rsidP="006A542B">
      <w:pPr>
        <w:pStyle w:val="1"/>
        <w:numPr>
          <w:ilvl w:val="0"/>
          <w:numId w:val="6"/>
        </w:numPr>
        <w:tabs>
          <w:tab w:val="left" w:pos="967"/>
        </w:tabs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 xml:space="preserve"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</w:t>
      </w:r>
      <w:r w:rsidR="00941F3C">
        <w:rPr>
          <w:sz w:val="28"/>
          <w:szCs w:val="28"/>
        </w:rPr>
        <w:t>14</w:t>
      </w:r>
      <w:r w:rsidRPr="006A542B">
        <w:rPr>
          <w:sz w:val="28"/>
          <w:szCs w:val="28"/>
        </w:rPr>
        <w:t xml:space="preserve"> </w:t>
      </w:r>
      <w:r w:rsidR="00941F3C">
        <w:rPr>
          <w:sz w:val="28"/>
          <w:szCs w:val="28"/>
        </w:rPr>
        <w:t>рабочи</w:t>
      </w:r>
      <w:r w:rsidRPr="006A542B">
        <w:rPr>
          <w:sz w:val="28"/>
          <w:szCs w:val="28"/>
        </w:rPr>
        <w:t>х дней;</w:t>
      </w:r>
    </w:p>
    <w:p w14:paraId="04F57D31" w14:textId="7DD65180" w:rsidR="00862FAD" w:rsidRPr="006A542B" w:rsidRDefault="00000000">
      <w:pPr>
        <w:pStyle w:val="1"/>
        <w:ind w:firstLine="13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 xml:space="preserve">специализированной (за исключением высокотехнологичной) медицинской помощи не должны превышать </w:t>
      </w:r>
      <w:r w:rsidR="00941F3C">
        <w:rPr>
          <w:sz w:val="28"/>
          <w:szCs w:val="28"/>
        </w:rPr>
        <w:t>14</w:t>
      </w:r>
      <w:r w:rsidRPr="006A542B">
        <w:rPr>
          <w:sz w:val="28"/>
          <w:szCs w:val="28"/>
        </w:rPr>
        <w:t xml:space="preserve"> </w:t>
      </w:r>
      <w:r w:rsidR="00941F3C">
        <w:rPr>
          <w:sz w:val="28"/>
          <w:szCs w:val="28"/>
        </w:rPr>
        <w:t>рабочи</w:t>
      </w:r>
      <w:r w:rsidRPr="006A542B">
        <w:rPr>
          <w:sz w:val="28"/>
          <w:szCs w:val="28"/>
        </w:rPr>
        <w:t xml:space="preserve">х дней со дня выдачи лечащим врачом направления на госпитализацию, а для пациентов с онкологическими заболеваниями - </w:t>
      </w:r>
      <w:r w:rsidR="00941F3C">
        <w:rPr>
          <w:sz w:val="28"/>
          <w:szCs w:val="28"/>
        </w:rPr>
        <w:t>7</w:t>
      </w:r>
      <w:r w:rsidRPr="006A542B">
        <w:rPr>
          <w:sz w:val="28"/>
          <w:szCs w:val="28"/>
        </w:rPr>
        <w:t xml:space="preserve"> </w:t>
      </w:r>
      <w:r w:rsidR="00941F3C">
        <w:rPr>
          <w:sz w:val="28"/>
          <w:szCs w:val="28"/>
        </w:rPr>
        <w:t>рабочи</w:t>
      </w:r>
      <w:r w:rsidRPr="006A542B">
        <w:rPr>
          <w:sz w:val="28"/>
          <w:szCs w:val="28"/>
        </w:rPr>
        <w:t xml:space="preserve">х дней с </w:t>
      </w:r>
      <w:r w:rsidR="00941F3C">
        <w:rPr>
          <w:sz w:val="28"/>
          <w:szCs w:val="28"/>
        </w:rPr>
        <w:t xml:space="preserve">момента гистологической верификации опухоли или с </w:t>
      </w:r>
      <w:r w:rsidRPr="006A542B">
        <w:rPr>
          <w:sz w:val="28"/>
          <w:szCs w:val="28"/>
        </w:rPr>
        <w:t>момента установления диагноза заболевания.</w:t>
      </w:r>
    </w:p>
    <w:p w14:paraId="58D07F84" w14:textId="77777777" w:rsidR="00862FAD" w:rsidRPr="006A542B" w:rsidRDefault="00000000">
      <w:pPr>
        <w:pStyle w:val="1"/>
        <w:spacing w:after="200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 xml:space="preserve">Время </w:t>
      </w:r>
      <w:proofErr w:type="spellStart"/>
      <w:r w:rsidRPr="006A542B">
        <w:rPr>
          <w:sz w:val="28"/>
          <w:szCs w:val="28"/>
        </w:rPr>
        <w:t>доезда</w:t>
      </w:r>
      <w:proofErr w:type="spellEnd"/>
      <w:r w:rsidRPr="006A542B">
        <w:rPr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6A542B">
        <w:rPr>
          <w:sz w:val="28"/>
          <w:szCs w:val="28"/>
        </w:rPr>
        <w:t>доезда</w:t>
      </w:r>
      <w:proofErr w:type="spellEnd"/>
      <w:r w:rsidRPr="006A542B">
        <w:rPr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51B8C611" w14:textId="77777777" w:rsidR="00862FAD" w:rsidRPr="006A542B" w:rsidRDefault="00000000" w:rsidP="00941F3C">
      <w:pPr>
        <w:pStyle w:val="20"/>
        <w:keepNext/>
        <w:keepLines/>
        <w:numPr>
          <w:ilvl w:val="0"/>
          <w:numId w:val="5"/>
        </w:numPr>
        <w:tabs>
          <w:tab w:val="left" w:pos="972"/>
        </w:tabs>
        <w:spacing w:after="280"/>
        <w:ind w:left="0" w:firstLine="660"/>
        <w:jc w:val="center"/>
        <w:rPr>
          <w:sz w:val="28"/>
          <w:szCs w:val="28"/>
        </w:rPr>
      </w:pPr>
      <w:bookmarkStart w:id="4" w:name="bookmark9"/>
      <w:r w:rsidRPr="006A542B">
        <w:rPr>
          <w:sz w:val="28"/>
          <w:szCs w:val="28"/>
        </w:rPr>
        <w:t>За что Вы не должны платить</w:t>
      </w:r>
      <w:bookmarkEnd w:id="4"/>
    </w:p>
    <w:p w14:paraId="38934F38" w14:textId="77777777" w:rsidR="00862FAD" w:rsidRPr="006A542B" w:rsidRDefault="00000000">
      <w:pPr>
        <w:pStyle w:val="1"/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0652F768" w14:textId="77777777" w:rsidR="00862FAD" w:rsidRPr="006A542B" w:rsidRDefault="00000000">
      <w:pPr>
        <w:pStyle w:val="1"/>
        <w:numPr>
          <w:ilvl w:val="0"/>
          <w:numId w:val="7"/>
        </w:numPr>
        <w:tabs>
          <w:tab w:val="left" w:pos="864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оказание медицинских услуг;</w:t>
      </w:r>
    </w:p>
    <w:p w14:paraId="37E9FF03" w14:textId="77777777" w:rsidR="00862FAD" w:rsidRPr="006A542B" w:rsidRDefault="00000000">
      <w:pPr>
        <w:pStyle w:val="1"/>
        <w:numPr>
          <w:ilvl w:val="0"/>
          <w:numId w:val="7"/>
        </w:numPr>
        <w:tabs>
          <w:tab w:val="left" w:pos="870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26E8F2B4" w14:textId="77777777" w:rsidR="00862FAD" w:rsidRPr="006A542B" w:rsidRDefault="00000000">
      <w:pPr>
        <w:pStyle w:val="1"/>
        <w:numPr>
          <w:ilvl w:val="0"/>
          <w:numId w:val="8"/>
        </w:numPr>
        <w:tabs>
          <w:tab w:val="left" w:pos="1017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включенных в перечень жизненно необходимых и важнейших лекарственных препаратов;</w:t>
      </w:r>
    </w:p>
    <w:p w14:paraId="51B3AA59" w14:textId="77777777" w:rsidR="00862FAD" w:rsidRPr="006A542B" w:rsidRDefault="00000000">
      <w:pPr>
        <w:pStyle w:val="1"/>
        <w:numPr>
          <w:ilvl w:val="0"/>
          <w:numId w:val="8"/>
        </w:numPr>
        <w:tabs>
          <w:tab w:val="left" w:pos="1017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749AF2B1" w14:textId="77777777" w:rsidR="00862FAD" w:rsidRPr="006A542B" w:rsidRDefault="00000000">
      <w:pPr>
        <w:pStyle w:val="1"/>
        <w:numPr>
          <w:ilvl w:val="0"/>
          <w:numId w:val="9"/>
        </w:numPr>
        <w:tabs>
          <w:tab w:val="left" w:pos="863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775D72BF" w14:textId="77777777" w:rsidR="00862FAD" w:rsidRPr="006A542B" w:rsidRDefault="00000000">
      <w:pPr>
        <w:pStyle w:val="1"/>
        <w:numPr>
          <w:ilvl w:val="0"/>
          <w:numId w:val="9"/>
        </w:numPr>
        <w:tabs>
          <w:tab w:val="left" w:pos="857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размещение в маломестных палатах (боксах) пациентов по медицинским и (или) эпидемиологическим показаниям;</w:t>
      </w:r>
    </w:p>
    <w:p w14:paraId="570812BB" w14:textId="77777777" w:rsidR="00862FAD" w:rsidRPr="006A542B" w:rsidRDefault="00000000">
      <w:pPr>
        <w:pStyle w:val="1"/>
        <w:numPr>
          <w:ilvl w:val="0"/>
          <w:numId w:val="9"/>
        </w:numPr>
        <w:tabs>
          <w:tab w:val="left" w:pos="860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14:paraId="6BC367D2" w14:textId="77777777" w:rsidR="00862FAD" w:rsidRPr="006A542B" w:rsidRDefault="00000000">
      <w:pPr>
        <w:pStyle w:val="1"/>
        <w:numPr>
          <w:ilvl w:val="0"/>
          <w:numId w:val="9"/>
        </w:numPr>
        <w:tabs>
          <w:tab w:val="left" w:pos="853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lastRenderedPageBreak/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4272E5F7" w14:textId="77777777" w:rsidR="00862FAD" w:rsidRPr="006A542B" w:rsidRDefault="00000000">
      <w:pPr>
        <w:pStyle w:val="20"/>
        <w:keepNext/>
        <w:keepLines/>
        <w:numPr>
          <w:ilvl w:val="0"/>
          <w:numId w:val="5"/>
        </w:numPr>
        <w:tabs>
          <w:tab w:val="left" w:pos="946"/>
        </w:tabs>
        <w:spacing w:after="280"/>
        <w:ind w:left="0" w:firstLine="640"/>
        <w:jc w:val="both"/>
        <w:rPr>
          <w:sz w:val="28"/>
          <w:szCs w:val="28"/>
        </w:rPr>
      </w:pPr>
      <w:bookmarkStart w:id="5" w:name="bookmark11"/>
      <w:r w:rsidRPr="006A542B">
        <w:rPr>
          <w:sz w:val="28"/>
          <w:szCs w:val="28"/>
        </w:rPr>
        <w:t>О платных медицинских услугах</w:t>
      </w:r>
      <w:bookmarkEnd w:id="5"/>
    </w:p>
    <w:p w14:paraId="4CED062D" w14:textId="77777777" w:rsidR="00862FAD" w:rsidRPr="006A542B" w:rsidRDefault="00000000">
      <w:pPr>
        <w:pStyle w:val="1"/>
        <w:spacing w:line="252" w:lineRule="auto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3C12D732" w14:textId="77777777" w:rsidR="00862FAD" w:rsidRPr="006A542B" w:rsidRDefault="00000000">
      <w:pPr>
        <w:pStyle w:val="1"/>
        <w:spacing w:line="252" w:lineRule="auto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39D673C1" w14:textId="77777777" w:rsidR="00862FAD" w:rsidRPr="006A542B" w:rsidRDefault="00000000">
      <w:pPr>
        <w:pStyle w:val="1"/>
        <w:spacing w:line="252" w:lineRule="auto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73237DBD" w14:textId="77777777" w:rsidR="00862FAD" w:rsidRPr="006A542B" w:rsidRDefault="00000000">
      <w:pPr>
        <w:pStyle w:val="1"/>
        <w:numPr>
          <w:ilvl w:val="0"/>
          <w:numId w:val="10"/>
        </w:numPr>
        <w:tabs>
          <w:tab w:val="left" w:pos="855"/>
        </w:tabs>
        <w:spacing w:line="252" w:lineRule="auto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14:paraId="339BB891" w14:textId="77777777" w:rsidR="00862FAD" w:rsidRPr="006A542B" w:rsidRDefault="00000000">
      <w:pPr>
        <w:pStyle w:val="1"/>
        <w:numPr>
          <w:ilvl w:val="0"/>
          <w:numId w:val="10"/>
        </w:numPr>
        <w:tabs>
          <w:tab w:val="left" w:pos="855"/>
        </w:tabs>
        <w:spacing w:line="252" w:lineRule="auto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14:paraId="780464B8" w14:textId="77777777" w:rsidR="00862FAD" w:rsidRPr="006A542B" w:rsidRDefault="00000000">
      <w:pPr>
        <w:pStyle w:val="1"/>
        <w:numPr>
          <w:ilvl w:val="0"/>
          <w:numId w:val="10"/>
        </w:numPr>
        <w:tabs>
          <w:tab w:val="left" w:pos="855"/>
        </w:tabs>
        <w:spacing w:line="252" w:lineRule="auto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B98E313" w14:textId="77777777" w:rsidR="00862FAD" w:rsidRPr="006A542B" w:rsidRDefault="00000000">
      <w:pPr>
        <w:pStyle w:val="1"/>
        <w:numPr>
          <w:ilvl w:val="0"/>
          <w:numId w:val="10"/>
        </w:numPr>
        <w:tabs>
          <w:tab w:val="left" w:pos="855"/>
        </w:tabs>
        <w:spacing w:line="252" w:lineRule="auto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при самостоятельном обращении за получением медицинских услуг, за исключением:</w:t>
      </w:r>
    </w:p>
    <w:p w14:paraId="134C300A" w14:textId="77777777" w:rsidR="00862FAD" w:rsidRPr="006A542B" w:rsidRDefault="00000000">
      <w:pPr>
        <w:pStyle w:val="1"/>
        <w:numPr>
          <w:ilvl w:val="0"/>
          <w:numId w:val="10"/>
        </w:numPr>
        <w:tabs>
          <w:tab w:val="left" w:pos="958"/>
        </w:tabs>
        <w:spacing w:line="252" w:lineRule="auto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6CDBA4D4" w14:textId="77777777" w:rsidR="00862FAD" w:rsidRPr="006A542B" w:rsidRDefault="00000000">
      <w:pPr>
        <w:pStyle w:val="1"/>
        <w:numPr>
          <w:ilvl w:val="0"/>
          <w:numId w:val="10"/>
        </w:numPr>
        <w:tabs>
          <w:tab w:val="left" w:pos="978"/>
        </w:tabs>
        <w:spacing w:line="252" w:lineRule="auto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414F57DF" w14:textId="77777777" w:rsidR="00862FAD" w:rsidRPr="006A542B" w:rsidRDefault="00000000">
      <w:pPr>
        <w:pStyle w:val="1"/>
        <w:numPr>
          <w:ilvl w:val="0"/>
          <w:numId w:val="10"/>
        </w:numPr>
        <w:tabs>
          <w:tab w:val="left" w:pos="968"/>
        </w:tabs>
        <w:spacing w:line="252" w:lineRule="auto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1BEACD6C" w14:textId="77777777" w:rsidR="00862FAD" w:rsidRPr="006A542B" w:rsidRDefault="00000000">
      <w:pPr>
        <w:pStyle w:val="1"/>
        <w:numPr>
          <w:ilvl w:val="0"/>
          <w:numId w:val="10"/>
        </w:numPr>
        <w:tabs>
          <w:tab w:val="left" w:pos="951"/>
        </w:tabs>
        <w:spacing w:line="252" w:lineRule="auto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lastRenderedPageBreak/>
        <w:t>иных случаев, предусмотренных законодательством в сфере охраны здоровья.</w:t>
      </w:r>
    </w:p>
    <w:p w14:paraId="19D75FAF" w14:textId="77777777" w:rsidR="00862FAD" w:rsidRPr="006A542B" w:rsidRDefault="00000000">
      <w:pPr>
        <w:pStyle w:val="1"/>
        <w:spacing w:line="252" w:lineRule="auto"/>
        <w:ind w:firstLine="64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767E7FEF" w14:textId="77777777" w:rsidR="00862FAD" w:rsidRPr="006A542B" w:rsidRDefault="00000000">
      <w:pPr>
        <w:pStyle w:val="20"/>
        <w:keepNext/>
        <w:keepLines/>
        <w:numPr>
          <w:ilvl w:val="0"/>
          <w:numId w:val="5"/>
        </w:numPr>
        <w:tabs>
          <w:tab w:val="left" w:pos="966"/>
        </w:tabs>
        <w:spacing w:after="200" w:line="257" w:lineRule="auto"/>
        <w:ind w:left="980" w:hanging="320"/>
        <w:jc w:val="both"/>
        <w:rPr>
          <w:sz w:val="28"/>
          <w:szCs w:val="28"/>
        </w:rPr>
      </w:pPr>
      <w:bookmarkStart w:id="6" w:name="bookmark13"/>
      <w:r w:rsidRPr="006A542B">
        <w:rPr>
          <w:sz w:val="28"/>
          <w:szCs w:val="28"/>
        </w:rPr>
        <w:t>Куда обращаться по возникающим вопросам и при нарушении Ваших прав на бесплатную медицинскую помощь</w:t>
      </w:r>
      <w:bookmarkEnd w:id="6"/>
    </w:p>
    <w:p w14:paraId="6DFED8FA" w14:textId="77777777" w:rsidR="00862FAD" w:rsidRPr="006A542B" w:rsidRDefault="00000000">
      <w:pPr>
        <w:pStyle w:val="1"/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64D6D10D" w14:textId="77777777" w:rsidR="00862FAD" w:rsidRPr="006A542B" w:rsidRDefault="00000000">
      <w:pPr>
        <w:pStyle w:val="1"/>
        <w:numPr>
          <w:ilvl w:val="0"/>
          <w:numId w:val="11"/>
        </w:numPr>
        <w:tabs>
          <w:tab w:val="left" w:pos="953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администрацию медицинской организации - к заведующему отделением, руководителю медицинской организации;</w:t>
      </w:r>
    </w:p>
    <w:p w14:paraId="201EBEA9" w14:textId="77777777" w:rsidR="00862FAD" w:rsidRPr="006A542B" w:rsidRDefault="00000000">
      <w:pPr>
        <w:pStyle w:val="1"/>
        <w:numPr>
          <w:ilvl w:val="0"/>
          <w:numId w:val="11"/>
        </w:numPr>
        <w:tabs>
          <w:tab w:val="left" w:pos="953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14:paraId="56851230" w14:textId="77777777" w:rsidR="00862FAD" w:rsidRPr="006A542B" w:rsidRDefault="00000000">
      <w:pPr>
        <w:pStyle w:val="1"/>
        <w:spacing w:line="252" w:lineRule="auto"/>
        <w:ind w:firstLine="11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4A17AF80" w14:textId="77777777" w:rsidR="00862FAD" w:rsidRPr="006A542B" w:rsidRDefault="00000000">
      <w:pPr>
        <w:pStyle w:val="1"/>
        <w:numPr>
          <w:ilvl w:val="0"/>
          <w:numId w:val="11"/>
        </w:numPr>
        <w:tabs>
          <w:tab w:val="left" w:pos="953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09B4A934" w14:textId="77777777" w:rsidR="00862FAD" w:rsidRPr="006A542B" w:rsidRDefault="00000000">
      <w:pPr>
        <w:pStyle w:val="1"/>
        <w:numPr>
          <w:ilvl w:val="0"/>
          <w:numId w:val="11"/>
        </w:numPr>
        <w:tabs>
          <w:tab w:val="left" w:pos="953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 xml:space="preserve">профессиональные некоммерческие медицинские и </w:t>
      </w:r>
      <w:proofErr w:type="spellStart"/>
      <w:r w:rsidRPr="006A542B">
        <w:rPr>
          <w:sz w:val="28"/>
          <w:szCs w:val="28"/>
        </w:rPr>
        <w:t>пациентские</w:t>
      </w:r>
      <w:proofErr w:type="spellEnd"/>
      <w:r w:rsidRPr="006A542B">
        <w:rPr>
          <w:sz w:val="28"/>
          <w:szCs w:val="28"/>
        </w:rPr>
        <w:t xml:space="preserve"> организации;</w:t>
      </w:r>
    </w:p>
    <w:p w14:paraId="72CBF259" w14:textId="77777777" w:rsidR="00862FAD" w:rsidRPr="006A542B" w:rsidRDefault="00000000">
      <w:pPr>
        <w:pStyle w:val="1"/>
        <w:numPr>
          <w:ilvl w:val="0"/>
          <w:numId w:val="11"/>
        </w:numPr>
        <w:tabs>
          <w:tab w:val="left" w:pos="953"/>
        </w:tabs>
        <w:spacing w:after="200"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151D44F5" w14:textId="77777777" w:rsidR="00862FAD" w:rsidRPr="006A542B" w:rsidRDefault="00000000">
      <w:pPr>
        <w:pStyle w:val="20"/>
        <w:keepNext/>
        <w:keepLines/>
        <w:numPr>
          <w:ilvl w:val="0"/>
          <w:numId w:val="5"/>
        </w:numPr>
        <w:tabs>
          <w:tab w:val="left" w:pos="962"/>
        </w:tabs>
        <w:spacing w:after="200" w:line="240" w:lineRule="auto"/>
        <w:ind w:left="980" w:hanging="320"/>
        <w:jc w:val="both"/>
        <w:rPr>
          <w:sz w:val="28"/>
          <w:szCs w:val="28"/>
        </w:rPr>
      </w:pPr>
      <w:bookmarkStart w:id="7" w:name="bookmark15"/>
      <w:r w:rsidRPr="006A542B">
        <w:rPr>
          <w:sz w:val="28"/>
          <w:szCs w:val="28"/>
        </w:rPr>
        <w:t>Что Вам следует знать о страховых представителях страховых медицинских организаций</w:t>
      </w:r>
      <w:bookmarkEnd w:id="7"/>
    </w:p>
    <w:p w14:paraId="1EEB31F7" w14:textId="77777777" w:rsidR="00862FAD" w:rsidRPr="006A542B" w:rsidRDefault="00000000">
      <w:pPr>
        <w:pStyle w:val="1"/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 xml:space="preserve">Страховой представитель </w:t>
      </w:r>
      <w:proofErr w:type="gramStart"/>
      <w:r w:rsidRPr="006A542B">
        <w:rPr>
          <w:sz w:val="28"/>
          <w:szCs w:val="28"/>
        </w:rPr>
        <w:t>- это</w:t>
      </w:r>
      <w:proofErr w:type="gramEnd"/>
      <w:r w:rsidRPr="006A542B">
        <w:rPr>
          <w:sz w:val="28"/>
          <w:szCs w:val="28"/>
        </w:rPr>
        <w:t xml:space="preserve">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3FE884BB" w14:textId="77777777" w:rsidR="00862FAD" w:rsidRPr="006A542B" w:rsidRDefault="00000000">
      <w:pPr>
        <w:pStyle w:val="1"/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Страховой представитель:</w:t>
      </w:r>
    </w:p>
    <w:p w14:paraId="5638D605" w14:textId="77777777" w:rsidR="00862FAD" w:rsidRPr="006A542B" w:rsidRDefault="00000000">
      <w:pPr>
        <w:pStyle w:val="1"/>
        <w:numPr>
          <w:ilvl w:val="0"/>
          <w:numId w:val="12"/>
        </w:numPr>
        <w:tabs>
          <w:tab w:val="left" w:pos="953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5D7760B8" w14:textId="77777777" w:rsidR="00862FAD" w:rsidRPr="006A542B" w:rsidRDefault="00000000">
      <w:pPr>
        <w:pStyle w:val="1"/>
        <w:numPr>
          <w:ilvl w:val="0"/>
          <w:numId w:val="12"/>
        </w:numPr>
        <w:tabs>
          <w:tab w:val="left" w:pos="953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 xml:space="preserve">информирует Вас о необходимости прохождения диспансеризации и </w:t>
      </w:r>
      <w:r w:rsidRPr="006A542B">
        <w:rPr>
          <w:sz w:val="28"/>
          <w:szCs w:val="28"/>
        </w:rPr>
        <w:lastRenderedPageBreak/>
        <w:t>опрашивает по результатам ее прохождения;</w:t>
      </w:r>
    </w:p>
    <w:p w14:paraId="47C66A0E" w14:textId="77777777" w:rsidR="00862FAD" w:rsidRPr="006A542B" w:rsidRDefault="00000000">
      <w:pPr>
        <w:pStyle w:val="1"/>
        <w:numPr>
          <w:ilvl w:val="0"/>
          <w:numId w:val="12"/>
        </w:numPr>
        <w:tabs>
          <w:tab w:val="left" w:pos="1563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консультирует Вас по вопросам оказания медицинской помощи;</w:t>
      </w:r>
    </w:p>
    <w:p w14:paraId="21DF748D" w14:textId="77777777" w:rsidR="00862FAD" w:rsidRPr="006A542B" w:rsidRDefault="00000000">
      <w:pPr>
        <w:pStyle w:val="1"/>
        <w:numPr>
          <w:ilvl w:val="0"/>
          <w:numId w:val="12"/>
        </w:numPr>
        <w:tabs>
          <w:tab w:val="left" w:pos="953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14:paraId="14871A6B" w14:textId="77777777" w:rsidR="00862FAD" w:rsidRPr="006A542B" w:rsidRDefault="00000000">
      <w:pPr>
        <w:pStyle w:val="1"/>
        <w:numPr>
          <w:ilvl w:val="0"/>
          <w:numId w:val="12"/>
        </w:numPr>
        <w:tabs>
          <w:tab w:val="left" w:pos="953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14:paraId="1E0D4281" w14:textId="77777777" w:rsidR="00862FAD" w:rsidRPr="006A542B" w:rsidRDefault="00000000">
      <w:pPr>
        <w:pStyle w:val="1"/>
        <w:numPr>
          <w:ilvl w:val="0"/>
          <w:numId w:val="12"/>
        </w:numPr>
        <w:tabs>
          <w:tab w:val="left" w:pos="1563"/>
        </w:tabs>
        <w:spacing w:line="252" w:lineRule="auto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контролирует прохождение Вами диспансеризации;</w:t>
      </w:r>
    </w:p>
    <w:p w14:paraId="7DBD1B36" w14:textId="77777777" w:rsidR="00862FAD" w:rsidRPr="006A542B" w:rsidRDefault="00000000">
      <w:pPr>
        <w:pStyle w:val="1"/>
        <w:numPr>
          <w:ilvl w:val="0"/>
          <w:numId w:val="12"/>
        </w:numPr>
        <w:tabs>
          <w:tab w:val="left" w:pos="903"/>
        </w:tabs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организует рассмотрение жалоб застрахованных граждан на качество и доступность оказания медицинской помощи.</w:t>
      </w:r>
    </w:p>
    <w:p w14:paraId="5AC9EA57" w14:textId="77777777" w:rsidR="00862FAD" w:rsidRPr="006A542B" w:rsidRDefault="00000000">
      <w:pPr>
        <w:pStyle w:val="1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0F2FF209" w14:textId="77777777" w:rsidR="00862FAD" w:rsidRPr="006A542B" w:rsidRDefault="00000000">
      <w:pPr>
        <w:pStyle w:val="1"/>
        <w:numPr>
          <w:ilvl w:val="0"/>
          <w:numId w:val="12"/>
        </w:numPr>
        <w:tabs>
          <w:tab w:val="left" w:pos="903"/>
        </w:tabs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отказе в записи на приём к врачу специалисту при наличии направления лечащего врача;</w:t>
      </w:r>
    </w:p>
    <w:p w14:paraId="3D65025C" w14:textId="77777777" w:rsidR="00862FAD" w:rsidRPr="006A542B" w:rsidRDefault="00000000">
      <w:pPr>
        <w:pStyle w:val="1"/>
        <w:numPr>
          <w:ilvl w:val="0"/>
          <w:numId w:val="12"/>
        </w:numPr>
        <w:tabs>
          <w:tab w:val="left" w:pos="903"/>
        </w:tabs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нарушении предельных сроков ожидания медицинской помощи в плановой, неотложной и экстренной формах;</w:t>
      </w:r>
    </w:p>
    <w:p w14:paraId="67185B03" w14:textId="77777777" w:rsidR="00862FAD" w:rsidRPr="006A542B" w:rsidRDefault="00000000">
      <w:pPr>
        <w:pStyle w:val="1"/>
        <w:numPr>
          <w:ilvl w:val="0"/>
          <w:numId w:val="12"/>
        </w:numPr>
        <w:tabs>
          <w:tab w:val="left" w:pos="903"/>
        </w:tabs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14:paraId="2C6868E5" w14:textId="77777777" w:rsidR="00862FAD" w:rsidRPr="006A542B" w:rsidRDefault="00000000">
      <w:pPr>
        <w:pStyle w:val="1"/>
        <w:numPr>
          <w:ilvl w:val="0"/>
          <w:numId w:val="12"/>
        </w:numPr>
        <w:tabs>
          <w:tab w:val="left" w:pos="903"/>
        </w:tabs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14:paraId="3C8CD4C3" w14:textId="77777777" w:rsidR="00862FAD" w:rsidRPr="006A542B" w:rsidRDefault="00000000">
      <w:pPr>
        <w:pStyle w:val="1"/>
        <w:numPr>
          <w:ilvl w:val="0"/>
          <w:numId w:val="12"/>
        </w:numPr>
        <w:tabs>
          <w:tab w:val="left" w:pos="1563"/>
        </w:tabs>
        <w:spacing w:after="280"/>
        <w:ind w:firstLine="660"/>
        <w:jc w:val="both"/>
        <w:rPr>
          <w:sz w:val="28"/>
          <w:szCs w:val="28"/>
        </w:rPr>
      </w:pPr>
      <w:r w:rsidRPr="006A542B">
        <w:rPr>
          <w:sz w:val="28"/>
          <w:szCs w:val="28"/>
        </w:rPr>
        <w:t>иных случаях, когда Вы считаете, что Ваши права нарушаются.</w:t>
      </w:r>
    </w:p>
    <w:p w14:paraId="01CAFFD4" w14:textId="77777777" w:rsidR="00862FAD" w:rsidRPr="006A542B" w:rsidRDefault="0000000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6A542B">
        <w:rPr>
          <w:sz w:val="28"/>
          <w:szCs w:val="28"/>
        </w:rPr>
        <w:t>Будьте здоровы!</w:t>
      </w:r>
    </w:p>
    <w:sectPr w:rsidR="00862FAD" w:rsidRPr="006A542B" w:rsidSect="006A542B">
      <w:headerReference w:type="default" r:id="rId7"/>
      <w:headerReference w:type="first" r:id="rId8"/>
      <w:pgSz w:w="12240" w:h="15840"/>
      <w:pgMar w:top="426" w:right="616" w:bottom="1470" w:left="146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1DCB" w14:textId="77777777" w:rsidR="007A25E1" w:rsidRDefault="007A25E1">
      <w:r>
        <w:separator/>
      </w:r>
    </w:p>
  </w:endnote>
  <w:endnote w:type="continuationSeparator" w:id="0">
    <w:p w14:paraId="6A137517" w14:textId="77777777" w:rsidR="007A25E1" w:rsidRDefault="007A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E430" w14:textId="77777777" w:rsidR="007A25E1" w:rsidRDefault="007A25E1"/>
  </w:footnote>
  <w:footnote w:type="continuationSeparator" w:id="0">
    <w:p w14:paraId="00D60575" w14:textId="77777777" w:rsidR="007A25E1" w:rsidRDefault="007A2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FA3B" w14:textId="77777777" w:rsidR="00862FA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921A290" wp14:editId="2A663EB6">
              <wp:simplePos x="0" y="0"/>
              <wp:positionH relativeFrom="page">
                <wp:posOffset>3712845</wp:posOffset>
              </wp:positionH>
              <wp:positionV relativeFrom="page">
                <wp:posOffset>543560</wp:posOffset>
              </wp:positionV>
              <wp:extent cx="46990" cy="812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DCA566" w14:textId="77777777" w:rsidR="00862FAD" w:rsidRDefault="00000000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1A29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2.35pt;margin-top:42.8pt;width:3.7pt;height:6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" filled="f" stroked="f">
              <v:textbox style="mso-fit-shape-to-text:t" inset="0,0,0,0">
                <w:txbxContent>
                  <w:p w14:paraId="0CDCA566" w14:textId="77777777" w:rsidR="00862FAD" w:rsidRDefault="00000000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5B3C" w14:textId="77777777" w:rsidR="00862FAD" w:rsidRDefault="00862FA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898"/>
    <w:multiLevelType w:val="multilevel"/>
    <w:tmpl w:val="8BD4E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90114"/>
    <w:multiLevelType w:val="multilevel"/>
    <w:tmpl w:val="16AE83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E5A93"/>
    <w:multiLevelType w:val="multilevel"/>
    <w:tmpl w:val="F51A7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F70310"/>
    <w:multiLevelType w:val="multilevel"/>
    <w:tmpl w:val="7D5E0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A40E80"/>
    <w:multiLevelType w:val="multilevel"/>
    <w:tmpl w:val="C8CA8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EB0A19"/>
    <w:multiLevelType w:val="multilevel"/>
    <w:tmpl w:val="23A6F50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3C59B8"/>
    <w:multiLevelType w:val="multilevel"/>
    <w:tmpl w:val="81621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855213"/>
    <w:multiLevelType w:val="multilevel"/>
    <w:tmpl w:val="C5168D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986E89"/>
    <w:multiLevelType w:val="multilevel"/>
    <w:tmpl w:val="77AED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7A32B1"/>
    <w:multiLevelType w:val="multilevel"/>
    <w:tmpl w:val="F80EE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6A2A90"/>
    <w:multiLevelType w:val="multilevel"/>
    <w:tmpl w:val="3F32D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42318A"/>
    <w:multiLevelType w:val="multilevel"/>
    <w:tmpl w:val="4A3AF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3582942">
    <w:abstractNumId w:val="11"/>
  </w:num>
  <w:num w:numId="2" w16cid:durableId="1875117998">
    <w:abstractNumId w:val="6"/>
  </w:num>
  <w:num w:numId="3" w16cid:durableId="95753616">
    <w:abstractNumId w:val="10"/>
  </w:num>
  <w:num w:numId="4" w16cid:durableId="194739246">
    <w:abstractNumId w:val="4"/>
  </w:num>
  <w:num w:numId="5" w16cid:durableId="2076010403">
    <w:abstractNumId w:val="7"/>
  </w:num>
  <w:num w:numId="6" w16cid:durableId="954865969">
    <w:abstractNumId w:val="2"/>
  </w:num>
  <w:num w:numId="7" w16cid:durableId="1179806961">
    <w:abstractNumId w:val="8"/>
  </w:num>
  <w:num w:numId="8" w16cid:durableId="1523517571">
    <w:abstractNumId w:val="5"/>
  </w:num>
  <w:num w:numId="9" w16cid:durableId="723211323">
    <w:abstractNumId w:val="9"/>
  </w:num>
  <w:num w:numId="10" w16cid:durableId="234248253">
    <w:abstractNumId w:val="1"/>
  </w:num>
  <w:num w:numId="11" w16cid:durableId="1819376814">
    <w:abstractNumId w:val="0"/>
  </w:num>
  <w:num w:numId="12" w16cid:durableId="574169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AD"/>
    <w:rsid w:val="006A542B"/>
    <w:rsid w:val="007A25E1"/>
    <w:rsid w:val="00862FAD"/>
    <w:rsid w:val="009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E731"/>
  <w15:docId w15:val="{6501F7FF-927F-4277-9DC8-750FC620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43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pacing w:after="240" w:line="252" w:lineRule="auto"/>
      <w:ind w:left="490" w:firstLine="15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econ-n</cp:lastModifiedBy>
  <cp:revision>2</cp:revision>
  <dcterms:created xsi:type="dcterms:W3CDTF">2022-09-19T10:36:00Z</dcterms:created>
  <dcterms:modified xsi:type="dcterms:W3CDTF">2022-09-19T12:05:00Z</dcterms:modified>
</cp:coreProperties>
</file>