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09" w:rsidRDefault="003A3709" w:rsidP="003A3709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37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Правила и сроки госпитализации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>Госпитализация пациента в круглосуточные стационар обеспечивается в оптимальные сроки лечащим врачом или иным медицинским работником при наличии показаний для госпитализации. Общими показаниями для госпитализации являются: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>-     наличие экстренных и неотложных состояний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>-     наличие плановых состояний.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b/>
          <w:sz w:val="24"/>
          <w:szCs w:val="24"/>
          <w:lang w:eastAsia="ru-RU"/>
        </w:rPr>
        <w:t>Экстренная госпитализация</w:t>
      </w: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 - острые заболевания, обострения хронических болезней, отравления и травмы, </w:t>
      </w:r>
      <w:proofErr w:type="gramStart"/>
      <w:r w:rsidRPr="00E41D60">
        <w:rPr>
          <w:rFonts w:ascii="Times New Roman" w:hAnsi="Times New Roman" w:cs="Times New Roman"/>
          <w:sz w:val="24"/>
          <w:szCs w:val="24"/>
          <w:lang w:eastAsia="ru-RU"/>
        </w:rPr>
        <w:t>состояния</w:t>
      </w:r>
      <w:proofErr w:type="gramEnd"/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требующие интенсивной терапии и перевода в реанимационные отделения или отделения интенсивной терапии, а также круглосуточного медицинского наблюдении и проведения специальных видов обследования и лечения, в том, числе при патологии беременности, родах, абортах, а также в период новорожденных, а также изоляции по экстренным ил</w:t>
      </w:r>
      <w:r w:rsidR="00E41D60" w:rsidRPr="00E41D60">
        <w:rPr>
          <w:rFonts w:ascii="Times New Roman" w:hAnsi="Times New Roman" w:cs="Times New Roman"/>
          <w:sz w:val="24"/>
          <w:szCs w:val="24"/>
          <w:lang w:eastAsia="ru-RU"/>
        </w:rPr>
        <w:t>и эпидемиологическим показаниям:</w:t>
      </w:r>
    </w:p>
    <w:p w:rsidR="00CD31F8" w:rsidRPr="00E41D60" w:rsidRDefault="00AE70D1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Экстренная госпитализация (по экстренным показаниям) обеспечивается в профильные стационары врачами скорой медицинской помощи, в </w:t>
      </w:r>
      <w:proofErr w:type="spellStart"/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. и по направлению лечащего врача, а также переводом из другого лечебно-профилактического учреждения</w:t>
      </w:r>
      <w:r w:rsidR="00E41D60" w:rsidRPr="00E41D6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31F8" w:rsidRPr="00E41D60" w:rsidRDefault="00AE70D1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организуется транспортировка больного в срок не более трех часов с момента определения показаний к госпитализации;</w:t>
      </w:r>
    </w:p>
    <w:p w:rsidR="00CD31F8" w:rsidRPr="00E41D60" w:rsidRDefault="00AE70D1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Госпитализация по экстренным показаниям осуществляется также при самостоятельном обращении больного при наличии медицинских показаний.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b/>
          <w:sz w:val="24"/>
          <w:szCs w:val="24"/>
          <w:lang w:eastAsia="ru-RU"/>
        </w:rPr>
        <w:t>Плановая госпитализация</w:t>
      </w: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 - проведение диагностики и лечения, требующие круглосуточного медицинского наблюдения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>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Территориальной программы по направлению медицинских организаций первичной медико-санитарной помощи.</w:t>
      </w:r>
    </w:p>
    <w:p w:rsidR="00CD31F8" w:rsidRPr="00E41D60" w:rsidRDefault="00CD31F8" w:rsidP="00AE70D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b/>
          <w:sz w:val="24"/>
          <w:szCs w:val="24"/>
          <w:lang w:eastAsia="ru-RU"/>
        </w:rPr>
        <w:t>Показания к госпитализации в плановой форме:</w:t>
      </w:r>
    </w:p>
    <w:p w:rsidR="00CD31F8" w:rsidRPr="00E41D60" w:rsidRDefault="00AE70D1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состояние, требующее активного лечения;</w:t>
      </w:r>
    </w:p>
    <w:p w:rsidR="00CD31F8" w:rsidRPr="00E41D60" w:rsidRDefault="00AE70D1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проведение специальных видов обследования;</w:t>
      </w:r>
    </w:p>
    <w:p w:rsidR="00CD31F8" w:rsidRPr="00E41D60" w:rsidRDefault="00AE70D1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по направлению бюро медико-социальной экспертизы;</w:t>
      </w:r>
    </w:p>
    <w:p w:rsidR="00CD31F8" w:rsidRPr="00E41D60" w:rsidRDefault="00AE70D1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антенатальный лечебно-диагностический скрининг; перинатальная диагностика (при невозможности проведения в амбулаторных условиях);</w:t>
      </w:r>
    </w:p>
    <w:p w:rsidR="00CD31F8" w:rsidRPr="00E41D60" w:rsidRDefault="00AE70D1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по направлениям райвоенкоматов при первичной постановке на учет лиц, подлежащих призыву и обследования по направлениям м</w:t>
      </w:r>
      <w:r w:rsidR="00E41D60" w:rsidRPr="00E41D60">
        <w:rPr>
          <w:rFonts w:ascii="Times New Roman" w:hAnsi="Times New Roman" w:cs="Times New Roman"/>
          <w:sz w:val="24"/>
          <w:szCs w:val="24"/>
          <w:lang w:eastAsia="ru-RU"/>
        </w:rPr>
        <w:t>едицинских комиссий военкоматов;</w:t>
      </w:r>
    </w:p>
    <w:p w:rsidR="00CD31F8" w:rsidRPr="00E41D60" w:rsidRDefault="001C7666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виды медицинской помощи при госпитализации в плановой форме определяются в соответствии с лицензией медицинской организации, оказывающей стационарную медицинскую помощь.</w:t>
      </w:r>
    </w:p>
    <w:p w:rsidR="001C7666" w:rsidRPr="00E41D60" w:rsidRDefault="00CD31F8" w:rsidP="00AE70D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b/>
          <w:sz w:val="24"/>
          <w:szCs w:val="24"/>
          <w:lang w:eastAsia="ru-RU"/>
        </w:rPr>
        <w:t>При направлении на стационарное лечение обеспечиваются:</w:t>
      </w:r>
    </w:p>
    <w:p w:rsidR="00CD31F8" w:rsidRPr="00E41D60" w:rsidRDefault="001C7666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очный осмотр пациента лечащим врачом, который определяет показания для госпитализации;</w:t>
      </w:r>
    </w:p>
    <w:p w:rsidR="00CD31F8" w:rsidRPr="00E41D60" w:rsidRDefault="001C7666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оформление документации по установленным требованиям (запись в амбулаторной карте, направление на госпитализацию);</w:t>
      </w:r>
    </w:p>
    <w:p w:rsidR="00CD31F8" w:rsidRPr="00E41D60" w:rsidRDefault="001C7666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предварительное обследование (результаты анализов и иных исследований, рентгеновские снимки, выписки из амбулаторной карты и иная документация, позволяющая ориентироваться в состоянии здоровья пациента) согласно изложенному ниже перечню обязательного объема обследования больных, направляемых на госпитализацию в плановой форме;</w:t>
      </w:r>
    </w:p>
    <w:p w:rsidR="00CD31F8" w:rsidRPr="00E41D60" w:rsidRDefault="001C7666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комплекс мер по оказанию экстренной помощи, организации противоэпидемических и иных мероприятий на этапах оказания медицинской помощи пациенту;</w:t>
      </w:r>
    </w:p>
    <w:p w:rsidR="00CD31F8" w:rsidRPr="00E41D60" w:rsidRDefault="001C7666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организация транспортировки больного при экстренных и неотложных состояниях;</w:t>
      </w:r>
    </w:p>
    <w:p w:rsidR="00CD31F8" w:rsidRPr="00E41D60" w:rsidRDefault="001C7666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D31F8" w:rsidRPr="00E41D60">
        <w:rPr>
          <w:rFonts w:ascii="Times New Roman" w:hAnsi="Times New Roman" w:cs="Times New Roman"/>
          <w:sz w:val="24"/>
          <w:szCs w:val="24"/>
          <w:lang w:eastAsia="ru-RU"/>
        </w:rPr>
        <w:t>при необходимости - сопровождение больного на последующий этап оказания медицинской помощи (с участием родственников, медицинского персонала или доверенных лиц);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>Лечащий врач обязан проинформировать пациента о том, в каких именно стационарах, работающих в системе ОМС, оказывается нужная плановая медицинская помощь, и дать направление в тот стационар, который выбрал пациент.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>Время ожидания, дата госпитализации в плановой форме согласовывается с пациентом и медицинской организацией, куда направляется больной и определяется очередью на плановую госпитализацию, максимальный срок ожидания не должен превышать 30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исключая онкологические заболевания или подозрения на них, заболевания с возможным ухудшением состояния здоровья, госпитализация при которых осуществляется в день направления.</w:t>
      </w:r>
    </w:p>
    <w:p w:rsidR="00CD31F8" w:rsidRPr="00E41D60" w:rsidRDefault="00CD31F8" w:rsidP="00AE70D1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b/>
          <w:sz w:val="24"/>
          <w:szCs w:val="24"/>
          <w:lang w:eastAsia="ru-RU"/>
        </w:rPr>
        <w:t>Плановая госпитализация осуществляется при наличии у больного следующих документов:</w:t>
      </w:r>
    </w:p>
    <w:p w:rsidR="00C10277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>-      паспорта или иного доку</w:t>
      </w:r>
      <w:r w:rsidR="00E41D60" w:rsidRPr="00E41D60">
        <w:rPr>
          <w:rFonts w:ascii="Times New Roman" w:hAnsi="Times New Roman" w:cs="Times New Roman"/>
          <w:sz w:val="24"/>
          <w:szCs w:val="24"/>
          <w:lang w:eastAsia="ru-RU"/>
        </w:rPr>
        <w:t>мента, удостоверяющего личность;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      </w:t>
      </w:r>
      <w:r w:rsidR="00E41D60" w:rsidRPr="00E41D60">
        <w:rPr>
          <w:rFonts w:ascii="Times New Roman" w:hAnsi="Times New Roman" w:cs="Times New Roman"/>
          <w:sz w:val="24"/>
          <w:szCs w:val="24"/>
          <w:lang w:eastAsia="ru-RU"/>
        </w:rPr>
        <w:t>действующего полиса ОМС;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 xml:space="preserve">-      направления из медицинской организации первичной </w:t>
      </w:r>
      <w:r w:rsidR="00E41D60" w:rsidRPr="00E41D60">
        <w:rPr>
          <w:rFonts w:ascii="Times New Roman" w:hAnsi="Times New Roman" w:cs="Times New Roman"/>
          <w:sz w:val="24"/>
          <w:szCs w:val="24"/>
          <w:lang w:eastAsia="ru-RU"/>
        </w:rPr>
        <w:t>медико-санитарной помощи;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>-      результатов диагностических исследований, которые могут быть проведены в амбулаторных условиях.</w:t>
      </w:r>
    </w:p>
    <w:p w:rsidR="00CD31F8" w:rsidRPr="00E41D60" w:rsidRDefault="00CD31F8" w:rsidP="00AE70D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E41D60">
        <w:rPr>
          <w:rFonts w:ascii="Times New Roman" w:hAnsi="Times New Roman" w:cs="Times New Roman"/>
          <w:sz w:val="24"/>
          <w:szCs w:val="24"/>
          <w:lang w:eastAsia="ru-RU"/>
        </w:rPr>
        <w:t>При госпитализации в стационар больной должен быть осмотрен врачом в приемном отделении не позднее 30 минут с момента обращения, при наличии показаний - госпитализирован в течение 2 часов с момента обращения в приемное отделение. При угрожающих жизни состояниях больной должен быть осмотрен врачом и госпитализирован немедленно.</w:t>
      </w:r>
    </w:p>
    <w:p w:rsidR="000370B8" w:rsidRPr="00E41D60" w:rsidRDefault="000370B8" w:rsidP="00AE70D1">
      <w:pPr>
        <w:rPr>
          <w:sz w:val="24"/>
          <w:szCs w:val="24"/>
        </w:rPr>
      </w:pPr>
      <w:bookmarkStart w:id="0" w:name="_GoBack"/>
      <w:bookmarkEnd w:id="0"/>
    </w:p>
    <w:sectPr w:rsidR="000370B8" w:rsidRPr="00E4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474B"/>
    <w:multiLevelType w:val="multilevel"/>
    <w:tmpl w:val="BDE8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60DA3"/>
    <w:multiLevelType w:val="multilevel"/>
    <w:tmpl w:val="D29E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100A4"/>
    <w:multiLevelType w:val="multilevel"/>
    <w:tmpl w:val="687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DE7573"/>
    <w:multiLevelType w:val="multilevel"/>
    <w:tmpl w:val="2630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B4"/>
    <w:rsid w:val="000370B8"/>
    <w:rsid w:val="0011001F"/>
    <w:rsid w:val="001C7666"/>
    <w:rsid w:val="002023F0"/>
    <w:rsid w:val="003A3709"/>
    <w:rsid w:val="00AE70D1"/>
    <w:rsid w:val="00C10277"/>
    <w:rsid w:val="00C369B4"/>
    <w:rsid w:val="00CD31F8"/>
    <w:rsid w:val="00E4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B900D-D0C0-43BA-AD62-9BF45C4A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2018-06-14T09:25:00Z</dcterms:created>
  <dcterms:modified xsi:type="dcterms:W3CDTF">2022-02-14T11:38:00Z</dcterms:modified>
</cp:coreProperties>
</file>