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96" w:rsidRDefault="001974CA" w:rsidP="00FB1CCE">
      <w:pPr>
        <w:ind w:right="-90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800999" w:rsidRDefault="001974CA" w:rsidP="001974CA">
      <w:pPr>
        <w:ind w:right="-908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</w:t>
      </w:r>
    </w:p>
    <w:p w:rsidR="00A04DD7" w:rsidRDefault="00800999" w:rsidP="001974CA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1974CA">
        <w:rPr>
          <w:sz w:val="24"/>
          <w:szCs w:val="24"/>
        </w:rPr>
        <w:t xml:space="preserve">    Приложение №1</w:t>
      </w:r>
    </w:p>
    <w:p w:rsidR="001974CA" w:rsidRDefault="001974CA" w:rsidP="001974CA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к Приказу № 133 </w:t>
      </w:r>
    </w:p>
    <w:p w:rsidR="001974CA" w:rsidRDefault="001974CA" w:rsidP="001974CA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от 12.01.2026</w:t>
      </w:r>
    </w:p>
    <w:p w:rsidR="001974CA" w:rsidRDefault="001974CA" w:rsidP="001974CA">
      <w:pPr>
        <w:ind w:right="-908"/>
        <w:jc w:val="center"/>
        <w:rPr>
          <w:sz w:val="24"/>
          <w:szCs w:val="24"/>
        </w:rPr>
      </w:pPr>
    </w:p>
    <w:p w:rsidR="001974CA" w:rsidRPr="00C160C0" w:rsidRDefault="001974CA" w:rsidP="001974CA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>
        <w:rPr>
          <w:rStyle w:val="a4"/>
          <w:rFonts w:ascii="Times New Roman" w:hAnsi="Times New Roman" w:cs="Times New Roman"/>
          <w:color w:val="auto"/>
          <w:sz w:val="36"/>
          <w:szCs w:val="36"/>
        </w:rPr>
        <w:t>Порядок</w:t>
      </w:r>
      <w:r w:rsidRPr="00C160C0">
        <w:rPr>
          <w:rStyle w:val="a4"/>
          <w:rFonts w:ascii="Times New Roman" w:hAnsi="Times New Roman" w:cs="Times New Roman"/>
          <w:color w:val="auto"/>
          <w:sz w:val="36"/>
          <w:szCs w:val="36"/>
        </w:rPr>
        <w:t xml:space="preserve"> и сроки</w:t>
      </w:r>
      <w:r>
        <w:rPr>
          <w:rStyle w:val="a4"/>
          <w:rFonts w:ascii="Times New Roman" w:hAnsi="Times New Roman" w:cs="Times New Roman"/>
          <w:color w:val="auto"/>
          <w:sz w:val="36"/>
          <w:szCs w:val="36"/>
        </w:rPr>
        <w:t xml:space="preserve"> при экстренной</w:t>
      </w:r>
      <w:r w:rsidRPr="00C160C0">
        <w:rPr>
          <w:rStyle w:val="a4"/>
          <w:rFonts w:ascii="Times New Roman" w:hAnsi="Times New Roman" w:cs="Times New Roman"/>
          <w:color w:val="auto"/>
          <w:sz w:val="36"/>
          <w:szCs w:val="36"/>
        </w:rPr>
        <w:t xml:space="preserve"> госпитализации</w:t>
      </w:r>
    </w:p>
    <w:p w:rsidR="001974CA" w:rsidRPr="002A3084" w:rsidRDefault="001974CA" w:rsidP="007D4438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2A3084">
        <w:rPr>
          <w:b/>
          <w:bCs/>
          <w:sz w:val="24"/>
          <w:szCs w:val="24"/>
        </w:rPr>
        <w:t xml:space="preserve">Госпитализация в стационар </w:t>
      </w:r>
      <w:r>
        <w:rPr>
          <w:b/>
          <w:bCs/>
          <w:sz w:val="24"/>
          <w:szCs w:val="24"/>
        </w:rPr>
        <w:t>при</w:t>
      </w:r>
      <w:r w:rsidRPr="002A3084">
        <w:rPr>
          <w:b/>
          <w:bCs/>
          <w:sz w:val="24"/>
          <w:szCs w:val="24"/>
        </w:rPr>
        <w:t xml:space="preserve"> экстренны</w:t>
      </w:r>
      <w:r>
        <w:rPr>
          <w:b/>
          <w:bCs/>
          <w:sz w:val="24"/>
          <w:szCs w:val="24"/>
        </w:rPr>
        <w:t>х</w:t>
      </w:r>
      <w:r w:rsidRPr="002A3084">
        <w:rPr>
          <w:b/>
          <w:bCs/>
          <w:sz w:val="24"/>
          <w:szCs w:val="24"/>
        </w:rPr>
        <w:t xml:space="preserve"> и неотложны</w:t>
      </w:r>
      <w:r>
        <w:rPr>
          <w:b/>
          <w:bCs/>
          <w:sz w:val="24"/>
          <w:szCs w:val="24"/>
        </w:rPr>
        <w:t>х состояниях</w:t>
      </w:r>
      <w:r w:rsidRPr="002A3084">
        <w:rPr>
          <w:b/>
          <w:bCs/>
          <w:sz w:val="24"/>
          <w:szCs w:val="24"/>
        </w:rPr>
        <w:t xml:space="preserve"> осуществляется:</w:t>
      </w:r>
    </w:p>
    <w:p w:rsidR="001974CA" w:rsidRPr="00C160C0" w:rsidRDefault="001974CA" w:rsidP="007D443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по направлению врача/фельдшера первичного звена;</w:t>
      </w:r>
    </w:p>
    <w:p w:rsidR="001974CA" w:rsidRPr="00C160C0" w:rsidRDefault="001974CA" w:rsidP="007D443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по направлению скорой медицинской помощи;</w:t>
      </w:r>
    </w:p>
    <w:p w:rsidR="001974CA" w:rsidRPr="00C160C0" w:rsidRDefault="001974CA" w:rsidP="007D443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при самостоятельном обращении больного по экстренным показаниям;</w:t>
      </w:r>
    </w:p>
    <w:p w:rsidR="001974CA" w:rsidRPr="00C160C0" w:rsidRDefault="001974CA" w:rsidP="007D4438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переводом из другого лечебно-профилактического учреждения.</w:t>
      </w:r>
    </w:p>
    <w:p w:rsidR="00110A93" w:rsidRPr="00110A93" w:rsidRDefault="00110A93" w:rsidP="007D4438">
      <w:pPr>
        <w:spacing w:before="100" w:beforeAutospacing="1" w:after="100" w:afterAutospacing="1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Показания к госпитализации:</w:t>
      </w:r>
    </w:p>
    <w:p w:rsidR="00110A93" w:rsidRDefault="00110A93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110A93">
        <w:rPr>
          <w:sz w:val="24"/>
          <w:szCs w:val="24"/>
        </w:rPr>
        <w:t xml:space="preserve">стрые заболевания, обострения хронических болезней, </w:t>
      </w:r>
      <w:proofErr w:type="gramStart"/>
      <w:r w:rsidRPr="00110A93">
        <w:rPr>
          <w:sz w:val="24"/>
          <w:szCs w:val="24"/>
        </w:rPr>
        <w:t>состояния</w:t>
      </w:r>
      <w:proofErr w:type="gramEnd"/>
      <w:r w:rsidRPr="00110A93">
        <w:rPr>
          <w:sz w:val="24"/>
          <w:szCs w:val="24"/>
        </w:rPr>
        <w:t xml:space="preserve"> требующие интенсивной терапии и круглосуточного медицинского наблюдения, иные состояния, угрожающие жизни и здоровью. </w:t>
      </w:r>
    </w:p>
    <w:p w:rsidR="00110A93" w:rsidRPr="00110A93" w:rsidRDefault="00110A93" w:rsidP="007D4438">
      <w:pPr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  <w:r w:rsidRPr="00110A93">
        <w:rPr>
          <w:b/>
          <w:sz w:val="24"/>
          <w:szCs w:val="24"/>
        </w:rPr>
        <w:t xml:space="preserve">Условия и </w:t>
      </w:r>
      <w:proofErr w:type="gramStart"/>
      <w:r w:rsidRPr="00110A93">
        <w:rPr>
          <w:b/>
          <w:sz w:val="24"/>
          <w:szCs w:val="24"/>
        </w:rPr>
        <w:t>сроки :</w:t>
      </w:r>
      <w:proofErr w:type="gramEnd"/>
    </w:p>
    <w:p w:rsidR="001974CA" w:rsidRDefault="001974CA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  <w:r w:rsidRPr="00110A93">
        <w:rPr>
          <w:sz w:val="24"/>
          <w:szCs w:val="24"/>
        </w:rPr>
        <w:t xml:space="preserve">Госпитализация по экстренным показаниям проводится без каких-либо ограничений и условий, после осмотра врачом в приёмном </w:t>
      </w:r>
      <w:proofErr w:type="gramStart"/>
      <w:r w:rsidRPr="00110A93">
        <w:rPr>
          <w:sz w:val="24"/>
          <w:szCs w:val="24"/>
        </w:rPr>
        <w:t>покое</w:t>
      </w:r>
      <w:r w:rsidR="00110A93">
        <w:rPr>
          <w:sz w:val="24"/>
          <w:szCs w:val="24"/>
        </w:rPr>
        <w:t xml:space="preserve"> </w:t>
      </w:r>
      <w:r w:rsidRPr="00110A93">
        <w:rPr>
          <w:sz w:val="24"/>
          <w:szCs w:val="24"/>
        </w:rPr>
        <w:t xml:space="preserve"> при</w:t>
      </w:r>
      <w:proofErr w:type="gramEnd"/>
      <w:r w:rsidRPr="00110A93">
        <w:rPr>
          <w:sz w:val="24"/>
          <w:szCs w:val="24"/>
        </w:rPr>
        <w:t xml:space="preserve"> угрожающи</w:t>
      </w:r>
      <w:r w:rsidR="00103A9F">
        <w:rPr>
          <w:sz w:val="24"/>
          <w:szCs w:val="24"/>
        </w:rPr>
        <w:t xml:space="preserve">х жизни состояниях — немедленно и в течение  30 минут с момента </w:t>
      </w:r>
      <w:proofErr w:type="spellStart"/>
      <w:r w:rsidR="00103A9F">
        <w:rPr>
          <w:sz w:val="24"/>
          <w:szCs w:val="24"/>
        </w:rPr>
        <w:t>обращени</w:t>
      </w:r>
      <w:proofErr w:type="spellEnd"/>
      <w:r w:rsidR="00103A9F">
        <w:rPr>
          <w:sz w:val="24"/>
          <w:szCs w:val="24"/>
        </w:rPr>
        <w:t xml:space="preserve"> при неотложных состояниях. </w:t>
      </w:r>
      <w:r w:rsidRPr="00110A93">
        <w:rPr>
          <w:sz w:val="24"/>
          <w:szCs w:val="24"/>
        </w:rPr>
        <w:t xml:space="preserve"> В случаях, когда для окончательной постановки диагноза требуются динамическое наблюдение и полный объем неотложных лечебно-диагностических мероприятий, допускается нахождение больного в приемном отделении до шести часов.</w:t>
      </w:r>
      <w:r w:rsidR="00110A93">
        <w:rPr>
          <w:sz w:val="24"/>
          <w:szCs w:val="24"/>
        </w:rPr>
        <w:t xml:space="preserve"> </w:t>
      </w:r>
      <w:r w:rsidRPr="00110A93">
        <w:rPr>
          <w:sz w:val="24"/>
          <w:szCs w:val="24"/>
        </w:rPr>
        <w:t>Отсутствие документов и полиса обязательного медиц</w:t>
      </w:r>
      <w:r w:rsidR="00110A93">
        <w:rPr>
          <w:sz w:val="24"/>
          <w:szCs w:val="24"/>
        </w:rPr>
        <w:t xml:space="preserve">инского страхования не является </w:t>
      </w:r>
      <w:r w:rsidRPr="00110A93">
        <w:rPr>
          <w:sz w:val="24"/>
          <w:szCs w:val="24"/>
        </w:rPr>
        <w:t>причиной для отказа</w:t>
      </w:r>
      <w:r w:rsidR="00110A93">
        <w:rPr>
          <w:sz w:val="24"/>
          <w:szCs w:val="24"/>
        </w:rPr>
        <w:t xml:space="preserve"> </w:t>
      </w:r>
      <w:proofErr w:type="gramStart"/>
      <w:r w:rsidR="00110A93">
        <w:rPr>
          <w:sz w:val="24"/>
          <w:szCs w:val="24"/>
        </w:rPr>
        <w:t>в  экстренной</w:t>
      </w:r>
      <w:proofErr w:type="gramEnd"/>
      <w:r w:rsidR="00110A93">
        <w:rPr>
          <w:sz w:val="24"/>
          <w:szCs w:val="24"/>
        </w:rPr>
        <w:t xml:space="preserve">  госпитализации. Необходимые </w:t>
      </w:r>
      <w:proofErr w:type="gramStart"/>
      <w:r w:rsidR="00110A93">
        <w:rPr>
          <w:sz w:val="24"/>
          <w:szCs w:val="24"/>
        </w:rPr>
        <w:t xml:space="preserve">документы </w:t>
      </w:r>
      <w:r w:rsidRPr="00110A93">
        <w:rPr>
          <w:sz w:val="24"/>
          <w:szCs w:val="24"/>
        </w:rPr>
        <w:t xml:space="preserve"> мо</w:t>
      </w:r>
      <w:r w:rsidR="00110A93">
        <w:rPr>
          <w:sz w:val="24"/>
          <w:szCs w:val="24"/>
        </w:rPr>
        <w:t>гут</w:t>
      </w:r>
      <w:proofErr w:type="gramEnd"/>
      <w:r w:rsidR="00110A93">
        <w:rPr>
          <w:sz w:val="24"/>
          <w:szCs w:val="24"/>
        </w:rPr>
        <w:t xml:space="preserve"> быть</w:t>
      </w:r>
      <w:r w:rsidRPr="00110A93">
        <w:rPr>
          <w:sz w:val="24"/>
          <w:szCs w:val="24"/>
        </w:rPr>
        <w:t xml:space="preserve"> представ</w:t>
      </w:r>
      <w:r w:rsidR="00110A93">
        <w:rPr>
          <w:sz w:val="24"/>
          <w:szCs w:val="24"/>
        </w:rPr>
        <w:t>лены</w:t>
      </w:r>
      <w:r w:rsidRPr="00110A93">
        <w:rPr>
          <w:sz w:val="24"/>
          <w:szCs w:val="24"/>
        </w:rPr>
        <w:t xml:space="preserve"> </w:t>
      </w:r>
      <w:r w:rsidR="00110A93">
        <w:rPr>
          <w:sz w:val="24"/>
          <w:szCs w:val="24"/>
        </w:rPr>
        <w:t xml:space="preserve"> </w:t>
      </w:r>
      <w:r w:rsidRPr="00110A93">
        <w:rPr>
          <w:sz w:val="24"/>
          <w:szCs w:val="24"/>
        </w:rPr>
        <w:t>позже.</w:t>
      </w:r>
    </w:p>
    <w:p w:rsidR="007D4438" w:rsidRDefault="007D4438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</w:p>
    <w:p w:rsidR="007D4438" w:rsidRDefault="007D4438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</w:p>
    <w:p w:rsidR="007D4438" w:rsidRDefault="007D4438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</w:p>
    <w:p w:rsidR="007D4438" w:rsidRDefault="007D4438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</w:p>
    <w:p w:rsidR="007D4438" w:rsidRDefault="007D4438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</w:p>
    <w:p w:rsidR="007D4438" w:rsidRDefault="007D4438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</w:p>
    <w:p w:rsidR="007D4438" w:rsidRDefault="007D4438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</w:p>
    <w:p w:rsidR="00800999" w:rsidRDefault="007D4438" w:rsidP="007D4438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</w:t>
      </w:r>
    </w:p>
    <w:p w:rsidR="00800999" w:rsidRDefault="007D4438" w:rsidP="007D4438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800999" w:rsidRDefault="00800999" w:rsidP="007D4438">
      <w:pPr>
        <w:ind w:right="-908"/>
        <w:jc w:val="center"/>
        <w:rPr>
          <w:sz w:val="24"/>
          <w:szCs w:val="24"/>
        </w:rPr>
      </w:pPr>
    </w:p>
    <w:p w:rsidR="007D4438" w:rsidRDefault="00800999" w:rsidP="007D4438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7D4438">
        <w:rPr>
          <w:sz w:val="24"/>
          <w:szCs w:val="24"/>
        </w:rPr>
        <w:t>Приложение №2</w:t>
      </w:r>
    </w:p>
    <w:p w:rsidR="007D4438" w:rsidRDefault="007D4438" w:rsidP="007D4438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к Приказу № 133 </w:t>
      </w:r>
    </w:p>
    <w:p w:rsidR="00800999" w:rsidRDefault="007D4438" w:rsidP="00800999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от 12.01.2026</w:t>
      </w:r>
    </w:p>
    <w:p w:rsidR="00800999" w:rsidRDefault="00800999" w:rsidP="00800999">
      <w:pPr>
        <w:ind w:right="-908"/>
        <w:jc w:val="center"/>
        <w:rPr>
          <w:sz w:val="24"/>
          <w:szCs w:val="24"/>
        </w:rPr>
      </w:pPr>
    </w:p>
    <w:p w:rsidR="007D4438" w:rsidRPr="00800999" w:rsidRDefault="007D4438" w:rsidP="00800999">
      <w:pPr>
        <w:ind w:right="-908"/>
        <w:jc w:val="center"/>
        <w:rPr>
          <w:rStyle w:val="a4"/>
          <w:b w:val="0"/>
          <w:bCs w:val="0"/>
          <w:sz w:val="24"/>
          <w:szCs w:val="24"/>
        </w:rPr>
      </w:pPr>
      <w:r>
        <w:rPr>
          <w:rStyle w:val="a4"/>
          <w:sz w:val="36"/>
          <w:szCs w:val="36"/>
        </w:rPr>
        <w:t>Порядок</w:t>
      </w:r>
      <w:r w:rsidRPr="00C160C0">
        <w:rPr>
          <w:rStyle w:val="a4"/>
          <w:sz w:val="36"/>
          <w:szCs w:val="36"/>
        </w:rPr>
        <w:t xml:space="preserve"> и сроки</w:t>
      </w:r>
      <w:r>
        <w:rPr>
          <w:rStyle w:val="a4"/>
          <w:sz w:val="36"/>
          <w:szCs w:val="36"/>
        </w:rPr>
        <w:t xml:space="preserve"> плановой</w:t>
      </w:r>
      <w:r w:rsidRPr="00C160C0">
        <w:rPr>
          <w:rStyle w:val="a4"/>
          <w:sz w:val="36"/>
          <w:szCs w:val="36"/>
        </w:rPr>
        <w:t xml:space="preserve"> госпитализации</w:t>
      </w:r>
    </w:p>
    <w:p w:rsidR="00800999" w:rsidRDefault="007D4438" w:rsidP="007D4438">
      <w:pPr>
        <w:spacing w:before="100" w:beforeAutospacing="1" w:after="100" w:afterAutospacing="1"/>
        <w:jc w:val="both"/>
        <w:rPr>
          <w:sz w:val="24"/>
          <w:szCs w:val="24"/>
        </w:rPr>
      </w:pPr>
      <w:r w:rsidRPr="002A3084">
        <w:rPr>
          <w:iCs/>
          <w:sz w:val="24"/>
          <w:szCs w:val="24"/>
        </w:rPr>
        <w:t>Плановая госпитализация - госпитализация по напра</w:t>
      </w:r>
      <w:r>
        <w:rPr>
          <w:iCs/>
          <w:sz w:val="24"/>
          <w:szCs w:val="24"/>
        </w:rPr>
        <w:t>влению лечащего врача/фельдшера, в соответст</w:t>
      </w:r>
      <w:r w:rsidR="00103A9F">
        <w:rPr>
          <w:iCs/>
          <w:sz w:val="24"/>
          <w:szCs w:val="24"/>
        </w:rPr>
        <w:t xml:space="preserve">вии с медицинскими </w:t>
      </w:r>
      <w:proofErr w:type="gramStart"/>
      <w:r w:rsidR="00103A9F">
        <w:rPr>
          <w:iCs/>
          <w:sz w:val="24"/>
          <w:szCs w:val="24"/>
        </w:rPr>
        <w:t xml:space="preserve">показаниями </w:t>
      </w:r>
      <w:r>
        <w:rPr>
          <w:iCs/>
          <w:sz w:val="24"/>
          <w:szCs w:val="24"/>
        </w:rPr>
        <w:t xml:space="preserve"> </w:t>
      </w:r>
      <w:r w:rsidRPr="002A3084">
        <w:rPr>
          <w:iCs/>
          <w:sz w:val="24"/>
          <w:szCs w:val="24"/>
        </w:rPr>
        <w:t>осуществляется</w:t>
      </w:r>
      <w:proofErr w:type="gramEnd"/>
      <w:r w:rsidRPr="002A3084">
        <w:rPr>
          <w:iCs/>
          <w:sz w:val="24"/>
          <w:szCs w:val="24"/>
        </w:rPr>
        <w:t xml:space="preserve"> в рамках Программы государственных гарантий оказания гражданам Российской Федерации бесплатной медицинской помощи.</w:t>
      </w:r>
    </w:p>
    <w:p w:rsidR="007D4438" w:rsidRPr="00C160C0" w:rsidRDefault="007D4438" w:rsidP="007D4438">
      <w:pPr>
        <w:spacing w:before="100" w:beforeAutospacing="1" w:after="100" w:afterAutospacing="1"/>
        <w:jc w:val="both"/>
        <w:rPr>
          <w:sz w:val="24"/>
          <w:szCs w:val="24"/>
        </w:rPr>
      </w:pPr>
      <w:r w:rsidRPr="00C160C0">
        <w:rPr>
          <w:b/>
          <w:bCs/>
          <w:sz w:val="24"/>
          <w:szCs w:val="24"/>
        </w:rPr>
        <w:t>Показаниями для плановой гос</w:t>
      </w:r>
      <w:r>
        <w:rPr>
          <w:b/>
          <w:bCs/>
          <w:sz w:val="24"/>
          <w:szCs w:val="24"/>
        </w:rPr>
        <w:t xml:space="preserve">питализации в </w:t>
      </w:r>
      <w:r w:rsidR="0098292C">
        <w:rPr>
          <w:b/>
          <w:bCs/>
          <w:sz w:val="24"/>
          <w:szCs w:val="24"/>
        </w:rPr>
        <w:t xml:space="preserve">круглосуточный </w:t>
      </w:r>
      <w:r w:rsidRPr="00C160C0">
        <w:rPr>
          <w:b/>
          <w:bCs/>
          <w:sz w:val="24"/>
          <w:szCs w:val="24"/>
        </w:rPr>
        <w:t xml:space="preserve">стационар являются: </w:t>
      </w:r>
    </w:p>
    <w:p w:rsidR="007D4438" w:rsidRPr="00C160C0" w:rsidRDefault="007D4438" w:rsidP="007D4438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состояния больного, требующие круглосуточного наблюдения в связи с возможностью развития осложнений основного заболевания, угрожающих жизни больного;</w:t>
      </w:r>
    </w:p>
    <w:p w:rsidR="007D4438" w:rsidRPr="00C160C0" w:rsidRDefault="007D4438" w:rsidP="007D4438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необходимость постоянного врачебного наблюдения;</w:t>
      </w:r>
    </w:p>
    <w:p w:rsidR="007D4438" w:rsidRDefault="007D4438" w:rsidP="007D4438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необходимость круглосуточного выполнения лечебных процедур;</w:t>
      </w:r>
    </w:p>
    <w:p w:rsidR="0098292C" w:rsidRPr="0098292C" w:rsidRDefault="0098292C" w:rsidP="0098292C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невозможность проведения диагностических или лечебных манипуляций в амбулаторно-поликлинических условиях;</w:t>
      </w:r>
    </w:p>
    <w:p w:rsidR="007D4438" w:rsidRPr="00C160C0" w:rsidRDefault="007D4438" w:rsidP="007D4438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неэффективность амбулаторного лечения у часто и длительно болеющих пациентов;</w:t>
      </w:r>
    </w:p>
    <w:p w:rsidR="007D4438" w:rsidRPr="00C160C0" w:rsidRDefault="007D4438" w:rsidP="007D4438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необходимость проведения различных видов экспертиз, требующие динамического наблюдения лечения и комплексного обследования в условиях стационара;</w:t>
      </w:r>
    </w:p>
    <w:p w:rsidR="007D4438" w:rsidRDefault="007D4438" w:rsidP="007D4438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60C0">
        <w:rPr>
          <w:sz w:val="24"/>
          <w:szCs w:val="24"/>
        </w:rPr>
        <w:t>необходимость оказания оперативного лечения.</w:t>
      </w:r>
    </w:p>
    <w:p w:rsidR="00C52870" w:rsidRPr="00C52870" w:rsidRDefault="00C52870" w:rsidP="00C52870">
      <w:pPr>
        <w:pStyle w:val="a5"/>
        <w:spacing w:before="0" w:beforeAutospacing="0" w:after="0" w:afterAutospacing="0" w:line="276" w:lineRule="auto"/>
        <w:rPr>
          <w:b/>
          <w:color w:val="030303"/>
        </w:rPr>
      </w:pPr>
      <w:r>
        <w:rPr>
          <w:color w:val="030303"/>
        </w:rPr>
        <w:t xml:space="preserve">  </w:t>
      </w:r>
      <w:r w:rsidRPr="00C52870">
        <w:rPr>
          <w:b/>
          <w:color w:val="030303"/>
        </w:rPr>
        <w:t xml:space="preserve">Показания для плановой </w:t>
      </w:r>
      <w:proofErr w:type="gramStart"/>
      <w:r w:rsidRPr="00C52870">
        <w:rPr>
          <w:b/>
          <w:color w:val="030303"/>
        </w:rPr>
        <w:t>госпитализации  в</w:t>
      </w:r>
      <w:proofErr w:type="gramEnd"/>
      <w:r w:rsidRPr="00C52870">
        <w:rPr>
          <w:b/>
          <w:color w:val="030303"/>
        </w:rPr>
        <w:t xml:space="preserve"> стационар дневного пребывания (СДП):</w:t>
      </w:r>
    </w:p>
    <w:p w:rsidR="00C52870" w:rsidRPr="00C52870" w:rsidRDefault="00C52870" w:rsidP="00C52870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color w:val="030303"/>
        </w:rPr>
      </w:pPr>
      <w:r w:rsidRPr="00C52870">
        <w:rPr>
          <w:color w:val="030303"/>
        </w:rPr>
        <w:t xml:space="preserve"> необходимость проведения лечебных мероприятий больным с острыми и хроническими заболеваниями, состояние которых не требует круглосуточного наблюдения;</w:t>
      </w:r>
    </w:p>
    <w:p w:rsidR="00C52870" w:rsidRPr="00C52870" w:rsidRDefault="00C52870" w:rsidP="00C52870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color w:val="030303"/>
        </w:rPr>
      </w:pPr>
      <w:r w:rsidRPr="00C52870">
        <w:rPr>
          <w:color w:val="030303"/>
        </w:rPr>
        <w:t>необходимость продолжения курса лечения после выписки из стационара круглосуточного пребывания;</w:t>
      </w:r>
    </w:p>
    <w:p w:rsidR="00C52870" w:rsidRPr="00C52870" w:rsidRDefault="00C52870" w:rsidP="00C52870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color w:val="030303"/>
        </w:rPr>
      </w:pPr>
      <w:r w:rsidRPr="00C52870">
        <w:rPr>
          <w:color w:val="030303"/>
        </w:rPr>
        <w:t xml:space="preserve"> необходимость проведения реабилитационного лечения при невозможности его проведения в амбулаторных условиях;</w:t>
      </w:r>
    </w:p>
    <w:p w:rsidR="00C52870" w:rsidRPr="00C52870" w:rsidRDefault="00C52870" w:rsidP="00C52870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color w:val="030303"/>
        </w:rPr>
      </w:pPr>
      <w:r w:rsidRPr="00C52870">
        <w:rPr>
          <w:color w:val="030303"/>
        </w:rPr>
        <w:t xml:space="preserve"> необходимость проведения сложных диагностических мероприятий и манипуляций при отсутствии показаний к госпитализации в круглосуточный стационар;</w:t>
      </w:r>
    </w:p>
    <w:p w:rsidR="007D4438" w:rsidRPr="00C160C0" w:rsidRDefault="007D4438" w:rsidP="008F416F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Срок</w:t>
      </w:r>
      <w:r w:rsidRPr="00C160C0">
        <w:rPr>
          <w:sz w:val="24"/>
          <w:szCs w:val="24"/>
        </w:rPr>
        <w:t xml:space="preserve"> ожидания </w:t>
      </w:r>
      <w:r>
        <w:rPr>
          <w:sz w:val="24"/>
          <w:szCs w:val="24"/>
        </w:rPr>
        <w:t>плановой</w:t>
      </w:r>
      <w:r w:rsidRPr="00C160C0">
        <w:rPr>
          <w:sz w:val="24"/>
          <w:szCs w:val="24"/>
        </w:rPr>
        <w:t xml:space="preserve"> госпитализаци</w:t>
      </w:r>
      <w:r>
        <w:rPr>
          <w:sz w:val="24"/>
          <w:szCs w:val="24"/>
        </w:rPr>
        <w:t>и не должен превышать 30 дней.</w:t>
      </w:r>
      <w:r w:rsidR="008F416F">
        <w:rPr>
          <w:sz w:val="24"/>
          <w:szCs w:val="24"/>
        </w:rPr>
        <w:t xml:space="preserve"> </w:t>
      </w:r>
      <w:r w:rsidR="008F416F" w:rsidRPr="00747AD8">
        <w:rPr>
          <w:sz w:val="24"/>
          <w:szCs w:val="24"/>
        </w:rPr>
        <w:t xml:space="preserve">Дата и время госпитализации согласовывается с заведующим </w:t>
      </w:r>
      <w:r w:rsidR="008F416F">
        <w:rPr>
          <w:sz w:val="24"/>
          <w:szCs w:val="24"/>
        </w:rPr>
        <w:t xml:space="preserve">профильного </w:t>
      </w:r>
      <w:r w:rsidR="008F416F" w:rsidRPr="00747AD8">
        <w:rPr>
          <w:sz w:val="24"/>
          <w:szCs w:val="24"/>
        </w:rPr>
        <w:t>отделени</w:t>
      </w:r>
      <w:r w:rsidR="008F416F">
        <w:rPr>
          <w:sz w:val="24"/>
          <w:szCs w:val="24"/>
        </w:rPr>
        <w:t>я</w:t>
      </w:r>
      <w:r w:rsidR="008F416F" w:rsidRPr="00747AD8">
        <w:rPr>
          <w:sz w:val="24"/>
          <w:szCs w:val="24"/>
        </w:rPr>
        <w:t>.</w:t>
      </w:r>
    </w:p>
    <w:p w:rsidR="007D4438" w:rsidRPr="00800999" w:rsidRDefault="007D4438" w:rsidP="007D4438">
      <w:pPr>
        <w:rPr>
          <w:sz w:val="24"/>
          <w:szCs w:val="24"/>
        </w:rPr>
      </w:pPr>
      <w:r w:rsidRPr="002C40E4">
        <w:rPr>
          <w:sz w:val="24"/>
          <w:szCs w:val="24"/>
        </w:rPr>
        <w:t>Плановая госпитализация осуществляется при наличии у больного паспорта, полиса</w:t>
      </w:r>
      <w:r w:rsidR="0098292C">
        <w:rPr>
          <w:sz w:val="24"/>
          <w:szCs w:val="24"/>
        </w:rPr>
        <w:t xml:space="preserve"> обязательного медицинского страхования</w:t>
      </w:r>
      <w:r w:rsidR="00800999">
        <w:rPr>
          <w:sz w:val="24"/>
          <w:szCs w:val="24"/>
        </w:rPr>
        <w:t>, направления на госпитализацию по форме №057/у-04</w:t>
      </w:r>
      <w:r w:rsidRPr="002C40E4">
        <w:rPr>
          <w:sz w:val="24"/>
          <w:szCs w:val="24"/>
        </w:rPr>
        <w:t xml:space="preserve"> и необходимого объема обследования, выполненного на амбулаторном этапе</w:t>
      </w:r>
      <w:r w:rsidR="00800999">
        <w:rPr>
          <w:sz w:val="24"/>
          <w:szCs w:val="24"/>
        </w:rPr>
        <w:t xml:space="preserve">. </w:t>
      </w:r>
      <w:r w:rsidRPr="002C40E4">
        <w:rPr>
          <w:sz w:val="24"/>
          <w:szCs w:val="24"/>
        </w:rPr>
        <w:t xml:space="preserve">При отсутствии необходимого объема обследования у больного, поступающего на плановую госпитализацию, она откладывается и больному рекомендуется выполнить необходимые исследования в амбулаторных условиях, либо с </w:t>
      </w:r>
      <w:r w:rsidRPr="002C40E4">
        <w:rPr>
          <w:sz w:val="24"/>
          <w:szCs w:val="24"/>
        </w:rPr>
        <w:lastRenderedPageBreak/>
        <w:t>информированного согласия больно</w:t>
      </w:r>
      <w:r w:rsidR="003C0499">
        <w:rPr>
          <w:sz w:val="24"/>
          <w:szCs w:val="24"/>
        </w:rPr>
        <w:t>го</w:t>
      </w:r>
      <w:r w:rsidRPr="002C40E4">
        <w:rPr>
          <w:sz w:val="24"/>
          <w:szCs w:val="24"/>
        </w:rPr>
        <w:t xml:space="preserve"> обследуется на платной основе с последующей</w:t>
      </w:r>
      <w:r w:rsidR="00800999">
        <w:rPr>
          <w:sz w:val="24"/>
          <w:szCs w:val="24"/>
        </w:rPr>
        <w:t xml:space="preserve"> госпитализацией.</w:t>
      </w:r>
    </w:p>
    <w:p w:rsidR="007D4438" w:rsidRDefault="007D4438" w:rsidP="007D4438"/>
    <w:p w:rsidR="00800999" w:rsidRDefault="00800999" w:rsidP="00800999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Приложение №2</w:t>
      </w:r>
    </w:p>
    <w:p w:rsidR="00800999" w:rsidRDefault="00800999" w:rsidP="00800999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к Приказу № 133 </w:t>
      </w:r>
    </w:p>
    <w:p w:rsidR="00800999" w:rsidRDefault="00800999" w:rsidP="00800999">
      <w:pPr>
        <w:ind w:right="-9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от 12.01.2026</w:t>
      </w:r>
    </w:p>
    <w:p w:rsidR="00800999" w:rsidRDefault="00800999" w:rsidP="00800999">
      <w:pPr>
        <w:ind w:right="-908"/>
        <w:jc w:val="center"/>
        <w:rPr>
          <w:sz w:val="24"/>
          <w:szCs w:val="24"/>
        </w:rPr>
      </w:pPr>
    </w:p>
    <w:p w:rsidR="00800999" w:rsidRDefault="00800999" w:rsidP="00974D48">
      <w:pPr>
        <w:pStyle w:val="a3"/>
        <w:ind w:left="0" w:right="-908"/>
        <w:rPr>
          <w:b/>
          <w:sz w:val="24"/>
          <w:szCs w:val="24"/>
        </w:rPr>
      </w:pPr>
      <w:r w:rsidRPr="00974D48">
        <w:rPr>
          <w:b/>
          <w:sz w:val="24"/>
          <w:szCs w:val="24"/>
        </w:rPr>
        <w:t xml:space="preserve">Перечень обязательного обследования для плановой госпитализации в </w:t>
      </w:r>
      <w:r w:rsidR="00974D48" w:rsidRPr="00974D48">
        <w:rPr>
          <w:b/>
          <w:sz w:val="24"/>
          <w:szCs w:val="24"/>
        </w:rPr>
        <w:t xml:space="preserve">стационар терапевтического профиля </w:t>
      </w:r>
      <w:proofErr w:type="gramStart"/>
      <w:r w:rsidR="00974D48" w:rsidRPr="00974D48">
        <w:rPr>
          <w:b/>
          <w:sz w:val="24"/>
          <w:szCs w:val="24"/>
        </w:rPr>
        <w:t>( круглосуточный</w:t>
      </w:r>
      <w:proofErr w:type="gramEnd"/>
      <w:r w:rsidR="00974D48" w:rsidRPr="00974D48">
        <w:rPr>
          <w:b/>
          <w:sz w:val="24"/>
          <w:szCs w:val="24"/>
        </w:rPr>
        <w:t>, СДП):</w:t>
      </w:r>
    </w:p>
    <w:p w:rsidR="00DB7A35" w:rsidRDefault="00DB7A35" w:rsidP="00974D48">
      <w:pPr>
        <w:pStyle w:val="a3"/>
        <w:ind w:left="0" w:right="-908"/>
        <w:rPr>
          <w:b/>
          <w:sz w:val="24"/>
          <w:szCs w:val="24"/>
        </w:rPr>
      </w:pPr>
    </w:p>
    <w:p w:rsidR="00DB7A35" w:rsidRPr="00DD04D9" w:rsidRDefault="00DB7A35" w:rsidP="00DB7A35">
      <w:pPr>
        <w:pStyle w:val="a3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D04D9">
        <w:rPr>
          <w:sz w:val="24"/>
          <w:szCs w:val="24"/>
        </w:rPr>
        <w:t>Общий анализ крови</w:t>
      </w:r>
      <w:r>
        <w:rPr>
          <w:sz w:val="24"/>
          <w:szCs w:val="24"/>
        </w:rPr>
        <w:t xml:space="preserve"> с лейкоцитарной формулой и СОЭ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DB7A35" w:rsidRPr="00DD04D9" w:rsidRDefault="00E13D2E" w:rsidP="00DB7A35">
      <w:pPr>
        <w:pStyle w:val="a3"/>
        <w:numPr>
          <w:ilvl w:val="0"/>
          <w:numId w:val="7"/>
        </w:numPr>
        <w:rPr>
          <w:sz w:val="24"/>
          <w:szCs w:val="24"/>
        </w:rPr>
      </w:pPr>
      <w:hyperlink r:id="rId6" w:tgtFrame="_blank" w:history="1">
        <w:r w:rsidR="00DB7A35" w:rsidRPr="00DD04D9">
          <w:rPr>
            <w:sz w:val="24"/>
            <w:szCs w:val="24"/>
          </w:rPr>
          <w:t>Анализ крови биохимический</w:t>
        </w:r>
        <w:r w:rsidR="00DB7A35">
          <w:rPr>
            <w:sz w:val="24"/>
            <w:szCs w:val="24"/>
          </w:rPr>
          <w:t xml:space="preserve">: </w:t>
        </w:r>
        <w:proofErr w:type="spellStart"/>
        <w:r w:rsidR="00DB7A35">
          <w:rPr>
            <w:sz w:val="24"/>
            <w:szCs w:val="24"/>
          </w:rPr>
          <w:t>биллирубин</w:t>
        </w:r>
        <w:proofErr w:type="spellEnd"/>
        <w:r w:rsidR="00DB7A35">
          <w:rPr>
            <w:sz w:val="24"/>
            <w:szCs w:val="24"/>
          </w:rPr>
          <w:t xml:space="preserve"> общий, </w:t>
        </w:r>
        <w:proofErr w:type="spellStart"/>
        <w:r w:rsidR="00DB7A35" w:rsidRPr="00DD04D9">
          <w:rPr>
            <w:sz w:val="24"/>
            <w:szCs w:val="24"/>
          </w:rPr>
          <w:t>АлАТ</w:t>
        </w:r>
        <w:proofErr w:type="spellEnd"/>
        <w:r w:rsidR="00DB7A35" w:rsidRPr="00DD04D9">
          <w:rPr>
            <w:sz w:val="24"/>
            <w:szCs w:val="24"/>
          </w:rPr>
          <w:t xml:space="preserve">, </w:t>
        </w:r>
        <w:proofErr w:type="spellStart"/>
        <w:r w:rsidR="00DB7A35" w:rsidRPr="00DD04D9">
          <w:rPr>
            <w:sz w:val="24"/>
            <w:szCs w:val="24"/>
          </w:rPr>
          <w:t>АсАТ</w:t>
        </w:r>
        <w:proofErr w:type="spellEnd"/>
        <w:r w:rsidR="00DB7A35" w:rsidRPr="00DD04D9">
          <w:rPr>
            <w:sz w:val="24"/>
            <w:szCs w:val="24"/>
          </w:rPr>
          <w:t xml:space="preserve">, </w:t>
        </w:r>
        <w:proofErr w:type="gramStart"/>
        <w:r w:rsidR="00DB7A35">
          <w:rPr>
            <w:sz w:val="24"/>
            <w:szCs w:val="24"/>
          </w:rPr>
          <w:t xml:space="preserve">мочевина, </w:t>
        </w:r>
        <w:r w:rsidR="00DB7A35" w:rsidRPr="00DD04D9">
          <w:rPr>
            <w:sz w:val="24"/>
            <w:szCs w:val="24"/>
          </w:rPr>
          <w:t xml:space="preserve"> </w:t>
        </w:r>
        <w:proofErr w:type="spellStart"/>
        <w:r w:rsidR="00DB7A35">
          <w:rPr>
            <w:sz w:val="24"/>
            <w:szCs w:val="24"/>
          </w:rPr>
          <w:t>к</w:t>
        </w:r>
        <w:r w:rsidR="00DB7A35" w:rsidRPr="00DD04D9">
          <w:rPr>
            <w:sz w:val="24"/>
            <w:szCs w:val="24"/>
          </w:rPr>
          <w:t>реатинин</w:t>
        </w:r>
        <w:proofErr w:type="spellEnd"/>
        <w:proofErr w:type="gramEnd"/>
        <w:r w:rsidR="00DB7A35" w:rsidRPr="00DD04D9">
          <w:rPr>
            <w:sz w:val="24"/>
            <w:szCs w:val="24"/>
          </w:rPr>
          <w:t xml:space="preserve">, </w:t>
        </w:r>
        <w:r w:rsidR="00DB7A35">
          <w:rPr>
            <w:sz w:val="24"/>
            <w:szCs w:val="24"/>
          </w:rPr>
          <w:t>г</w:t>
        </w:r>
        <w:r w:rsidR="00DB7A35" w:rsidRPr="00DD04D9">
          <w:rPr>
            <w:sz w:val="24"/>
            <w:szCs w:val="24"/>
          </w:rPr>
          <w:t>люкоза</w:t>
        </w:r>
      </w:hyperlink>
      <w:r w:rsidR="00DB7A35">
        <w:rPr>
          <w:sz w:val="24"/>
          <w:szCs w:val="24"/>
        </w:rPr>
        <w:t>, холестерин общий ( до 14 дней);</w:t>
      </w:r>
    </w:p>
    <w:p w:rsidR="00DB7A35" w:rsidRDefault="00DB7A35" w:rsidP="00DB7A35">
      <w:pPr>
        <w:pStyle w:val="a3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proofErr w:type="spellStart"/>
      <w:r w:rsidRPr="00DD04D9">
        <w:rPr>
          <w:sz w:val="24"/>
          <w:szCs w:val="24"/>
        </w:rPr>
        <w:t>Коагулограмма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DB7A35" w:rsidRDefault="00DB7A35" w:rsidP="00DB7A35">
      <w:pPr>
        <w:pStyle w:val="a3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Общий анализ мочи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DB7A35" w:rsidRDefault="00DB7A35" w:rsidP="00DB7A35">
      <w:pPr>
        <w:pStyle w:val="a3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ЭКГ (до 1 месяца);</w:t>
      </w:r>
    </w:p>
    <w:p w:rsidR="00DB7A35" w:rsidRDefault="00DB7A35" w:rsidP="00DB7A35">
      <w:pPr>
        <w:pStyle w:val="a3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Рентгенологическое исследование органов грудной клетки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6 месяцев);</w:t>
      </w:r>
    </w:p>
    <w:p w:rsidR="00974D48" w:rsidRPr="00800999" w:rsidRDefault="00974D48" w:rsidP="00974D48">
      <w:pPr>
        <w:pStyle w:val="a3"/>
        <w:ind w:right="-908"/>
        <w:rPr>
          <w:sz w:val="24"/>
          <w:szCs w:val="24"/>
        </w:rPr>
      </w:pPr>
    </w:p>
    <w:p w:rsidR="007D4438" w:rsidRDefault="007D4438" w:rsidP="007D4438"/>
    <w:p w:rsidR="00DB7A35" w:rsidRDefault="00DB7A35" w:rsidP="00DB7A35">
      <w:pPr>
        <w:pStyle w:val="a3"/>
        <w:ind w:left="0" w:right="-908"/>
        <w:rPr>
          <w:b/>
          <w:sz w:val="24"/>
          <w:szCs w:val="24"/>
        </w:rPr>
      </w:pPr>
      <w:r w:rsidRPr="00974D48">
        <w:rPr>
          <w:b/>
          <w:sz w:val="24"/>
          <w:szCs w:val="24"/>
        </w:rPr>
        <w:t xml:space="preserve">Перечень обязательного обследования для плановой госпитализации в стационар </w:t>
      </w:r>
      <w:r>
        <w:rPr>
          <w:b/>
          <w:sz w:val="24"/>
          <w:szCs w:val="24"/>
        </w:rPr>
        <w:t>хирургического</w:t>
      </w:r>
      <w:r w:rsidRPr="00974D48">
        <w:rPr>
          <w:b/>
          <w:sz w:val="24"/>
          <w:szCs w:val="24"/>
        </w:rPr>
        <w:t xml:space="preserve"> профиля</w:t>
      </w:r>
      <w:r w:rsidR="008F416F">
        <w:rPr>
          <w:b/>
          <w:sz w:val="24"/>
          <w:szCs w:val="24"/>
        </w:rPr>
        <w:t>:</w:t>
      </w:r>
    </w:p>
    <w:p w:rsidR="008F416F" w:rsidRDefault="008F416F" w:rsidP="00DB7A35">
      <w:pPr>
        <w:pStyle w:val="a3"/>
        <w:ind w:left="0" w:right="-908"/>
        <w:rPr>
          <w:b/>
          <w:sz w:val="24"/>
          <w:szCs w:val="24"/>
        </w:rPr>
      </w:pPr>
    </w:p>
    <w:p w:rsidR="008F416F" w:rsidRPr="008F416F" w:rsidRDefault="008F416F" w:rsidP="008F416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 w:rsidRPr="008F416F">
        <w:rPr>
          <w:sz w:val="24"/>
          <w:szCs w:val="24"/>
        </w:rPr>
        <w:t xml:space="preserve">Общий анализ крови с лейкоцитарной формулой и СОЭ </w:t>
      </w:r>
      <w:proofErr w:type="gramStart"/>
      <w:r w:rsidRPr="008F416F">
        <w:rPr>
          <w:sz w:val="24"/>
          <w:szCs w:val="24"/>
        </w:rPr>
        <w:t>( до</w:t>
      </w:r>
      <w:proofErr w:type="gramEnd"/>
      <w:r w:rsidRPr="008F416F">
        <w:rPr>
          <w:sz w:val="24"/>
          <w:szCs w:val="24"/>
        </w:rPr>
        <w:t xml:space="preserve"> 14 дней);</w:t>
      </w:r>
    </w:p>
    <w:p w:rsidR="008F416F" w:rsidRPr="00DD04D9" w:rsidRDefault="00E13D2E" w:rsidP="008F416F">
      <w:pPr>
        <w:pStyle w:val="a3"/>
        <w:numPr>
          <w:ilvl w:val="0"/>
          <w:numId w:val="9"/>
        </w:numPr>
        <w:rPr>
          <w:sz w:val="24"/>
          <w:szCs w:val="24"/>
        </w:rPr>
      </w:pPr>
      <w:hyperlink r:id="rId7" w:tgtFrame="_blank" w:history="1">
        <w:r w:rsidR="008F416F" w:rsidRPr="00DD04D9">
          <w:rPr>
            <w:sz w:val="24"/>
            <w:szCs w:val="24"/>
          </w:rPr>
          <w:t>Анализ крови биохимический</w:t>
        </w:r>
        <w:r w:rsidR="008F416F">
          <w:rPr>
            <w:sz w:val="24"/>
            <w:szCs w:val="24"/>
          </w:rPr>
          <w:t xml:space="preserve">: общий белок, </w:t>
        </w:r>
        <w:proofErr w:type="spellStart"/>
        <w:r w:rsidR="008F416F">
          <w:rPr>
            <w:sz w:val="24"/>
            <w:szCs w:val="24"/>
          </w:rPr>
          <w:t>биллирубин</w:t>
        </w:r>
        <w:proofErr w:type="spellEnd"/>
        <w:r w:rsidR="008F416F">
          <w:rPr>
            <w:sz w:val="24"/>
            <w:szCs w:val="24"/>
          </w:rPr>
          <w:t xml:space="preserve"> общий и его фракции, </w:t>
        </w:r>
        <w:proofErr w:type="spellStart"/>
        <w:r w:rsidR="008F416F" w:rsidRPr="00DD04D9">
          <w:rPr>
            <w:sz w:val="24"/>
            <w:szCs w:val="24"/>
          </w:rPr>
          <w:t>АлАТ</w:t>
        </w:r>
        <w:proofErr w:type="spellEnd"/>
        <w:r w:rsidR="008F416F" w:rsidRPr="00DD04D9">
          <w:rPr>
            <w:sz w:val="24"/>
            <w:szCs w:val="24"/>
          </w:rPr>
          <w:t xml:space="preserve">, </w:t>
        </w:r>
        <w:proofErr w:type="spellStart"/>
        <w:r w:rsidR="008F416F" w:rsidRPr="00DD04D9">
          <w:rPr>
            <w:sz w:val="24"/>
            <w:szCs w:val="24"/>
          </w:rPr>
          <w:t>АсАТ</w:t>
        </w:r>
        <w:proofErr w:type="spellEnd"/>
        <w:r w:rsidR="008F416F" w:rsidRPr="00DD04D9">
          <w:rPr>
            <w:sz w:val="24"/>
            <w:szCs w:val="24"/>
          </w:rPr>
          <w:t xml:space="preserve">, </w:t>
        </w:r>
        <w:r w:rsidR="008F416F">
          <w:rPr>
            <w:sz w:val="24"/>
            <w:szCs w:val="24"/>
          </w:rPr>
          <w:t xml:space="preserve">ГГТ, амилаза, щелочная </w:t>
        </w:r>
        <w:proofErr w:type="spellStart"/>
        <w:r w:rsidR="008F416F">
          <w:rPr>
            <w:sz w:val="24"/>
            <w:szCs w:val="24"/>
          </w:rPr>
          <w:t>фосфотаза</w:t>
        </w:r>
        <w:proofErr w:type="spellEnd"/>
        <w:r w:rsidR="008F416F">
          <w:rPr>
            <w:sz w:val="24"/>
            <w:szCs w:val="24"/>
          </w:rPr>
          <w:t xml:space="preserve">, </w:t>
        </w:r>
        <w:proofErr w:type="gramStart"/>
        <w:r w:rsidR="008F416F">
          <w:rPr>
            <w:sz w:val="24"/>
            <w:szCs w:val="24"/>
          </w:rPr>
          <w:t xml:space="preserve">мочевина, </w:t>
        </w:r>
        <w:r w:rsidR="008F416F" w:rsidRPr="00DD04D9">
          <w:rPr>
            <w:sz w:val="24"/>
            <w:szCs w:val="24"/>
          </w:rPr>
          <w:t xml:space="preserve"> </w:t>
        </w:r>
        <w:proofErr w:type="spellStart"/>
        <w:r w:rsidR="008F416F">
          <w:rPr>
            <w:sz w:val="24"/>
            <w:szCs w:val="24"/>
          </w:rPr>
          <w:t>к</w:t>
        </w:r>
        <w:r w:rsidR="008F416F" w:rsidRPr="00DD04D9">
          <w:rPr>
            <w:sz w:val="24"/>
            <w:szCs w:val="24"/>
          </w:rPr>
          <w:t>реатинин</w:t>
        </w:r>
        <w:proofErr w:type="spellEnd"/>
        <w:proofErr w:type="gramEnd"/>
        <w:r w:rsidR="008F416F" w:rsidRPr="00DD04D9">
          <w:rPr>
            <w:sz w:val="24"/>
            <w:szCs w:val="24"/>
          </w:rPr>
          <w:t xml:space="preserve">, </w:t>
        </w:r>
        <w:r w:rsidR="008F416F">
          <w:rPr>
            <w:sz w:val="24"/>
            <w:szCs w:val="24"/>
          </w:rPr>
          <w:t>г</w:t>
        </w:r>
        <w:r w:rsidR="008F416F" w:rsidRPr="00DD04D9">
          <w:rPr>
            <w:sz w:val="24"/>
            <w:szCs w:val="24"/>
          </w:rPr>
          <w:t>люкоза</w:t>
        </w:r>
      </w:hyperlink>
      <w:r w:rsidR="008F416F">
        <w:rPr>
          <w:sz w:val="24"/>
          <w:szCs w:val="24"/>
        </w:rPr>
        <w:t xml:space="preserve"> ( до 14 дней);</w:t>
      </w:r>
    </w:p>
    <w:p w:rsidR="008F416F" w:rsidRDefault="008F416F" w:rsidP="008F416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proofErr w:type="spellStart"/>
      <w:r w:rsidRPr="00DD04D9">
        <w:rPr>
          <w:sz w:val="24"/>
          <w:szCs w:val="24"/>
        </w:rPr>
        <w:t>Коагулограмма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8F416F" w:rsidRDefault="008F416F" w:rsidP="008F416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крови на маркеры инфекций: гепатит «В», гепатит «С», ВИЧ-инфекция, сифилис </w:t>
      </w:r>
      <w:proofErr w:type="gramStart"/>
      <w:r>
        <w:rPr>
          <w:sz w:val="24"/>
          <w:szCs w:val="24"/>
        </w:rPr>
        <w:t>( РПГ</w:t>
      </w:r>
      <w:proofErr w:type="gramEnd"/>
      <w:r>
        <w:rPr>
          <w:sz w:val="24"/>
          <w:szCs w:val="24"/>
        </w:rPr>
        <w:t>) (до 30 дней)</w:t>
      </w:r>
    </w:p>
    <w:p w:rsidR="008F416F" w:rsidRDefault="008F416F" w:rsidP="008F416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Общий анализ мочи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8F416F" w:rsidRDefault="008F416F" w:rsidP="008F416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ЭКГ (до 30 дней);</w:t>
      </w:r>
    </w:p>
    <w:p w:rsidR="008F416F" w:rsidRDefault="008F416F" w:rsidP="008F416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Рентгенологическое исследование органов грудной клетки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6 месяцев);</w:t>
      </w:r>
    </w:p>
    <w:p w:rsidR="008F416F" w:rsidRDefault="008F416F" w:rsidP="008F416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УЗИ органов брюшной полости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30 дней);</w:t>
      </w:r>
    </w:p>
    <w:p w:rsidR="008F416F" w:rsidRDefault="008F416F" w:rsidP="008F416F">
      <w:pPr>
        <w:pStyle w:val="a3"/>
        <w:numPr>
          <w:ilvl w:val="0"/>
          <w:numId w:val="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Консультация терапевта.</w:t>
      </w:r>
    </w:p>
    <w:p w:rsidR="008F416F" w:rsidRPr="008F416F" w:rsidRDefault="008F416F" w:rsidP="008F416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При </w:t>
      </w:r>
      <w:r w:rsidR="004E652E">
        <w:rPr>
          <w:sz w:val="24"/>
          <w:szCs w:val="24"/>
        </w:rPr>
        <w:t>наличии у пациента сопутствующих заболеваний, которые могут повлиять на течение и исход опера</w:t>
      </w:r>
      <w:r w:rsidR="00454956">
        <w:rPr>
          <w:sz w:val="24"/>
          <w:szCs w:val="24"/>
        </w:rPr>
        <w:t>тивного лечения,</w:t>
      </w:r>
      <w:r w:rsidR="00FB1CCE" w:rsidRPr="00FB1CCE">
        <w:rPr>
          <w:sz w:val="24"/>
          <w:szCs w:val="24"/>
        </w:rPr>
        <w:t xml:space="preserve"> </w:t>
      </w:r>
      <w:r w:rsidR="00FB1CCE">
        <w:rPr>
          <w:sz w:val="24"/>
          <w:szCs w:val="24"/>
        </w:rPr>
        <w:t>а также при предполагаемой сложности операции</w:t>
      </w:r>
      <w:r w:rsidR="004E652E">
        <w:rPr>
          <w:sz w:val="24"/>
          <w:szCs w:val="24"/>
        </w:rPr>
        <w:t xml:space="preserve"> перечень </w:t>
      </w:r>
      <w:proofErr w:type="spellStart"/>
      <w:r w:rsidR="004E652E">
        <w:rPr>
          <w:sz w:val="24"/>
          <w:szCs w:val="24"/>
        </w:rPr>
        <w:t>догоспитальных</w:t>
      </w:r>
      <w:proofErr w:type="spellEnd"/>
      <w:r w:rsidR="004E652E">
        <w:rPr>
          <w:sz w:val="24"/>
          <w:szCs w:val="24"/>
        </w:rPr>
        <w:t xml:space="preserve"> обследований и консультаций может быть расширен с учетом заболевания.</w:t>
      </w:r>
    </w:p>
    <w:p w:rsidR="008F416F" w:rsidRDefault="008F416F" w:rsidP="008F416F">
      <w:pPr>
        <w:pStyle w:val="a3"/>
        <w:spacing w:after="160" w:line="259" w:lineRule="auto"/>
        <w:rPr>
          <w:sz w:val="24"/>
          <w:szCs w:val="24"/>
        </w:rPr>
      </w:pPr>
    </w:p>
    <w:p w:rsidR="004E652E" w:rsidRDefault="004E652E" w:rsidP="004E652E">
      <w:pPr>
        <w:pStyle w:val="a3"/>
        <w:ind w:left="0" w:right="-908"/>
        <w:rPr>
          <w:b/>
          <w:sz w:val="24"/>
          <w:szCs w:val="24"/>
        </w:rPr>
      </w:pPr>
      <w:r w:rsidRPr="00974D48">
        <w:rPr>
          <w:b/>
          <w:sz w:val="24"/>
          <w:szCs w:val="24"/>
        </w:rPr>
        <w:t xml:space="preserve">Перечень обязательного обследования для плановой госпитализации в </w:t>
      </w:r>
      <w:r>
        <w:rPr>
          <w:b/>
          <w:sz w:val="24"/>
          <w:szCs w:val="24"/>
        </w:rPr>
        <w:t>отделение травматологии-ортопедии:</w:t>
      </w:r>
    </w:p>
    <w:p w:rsidR="004E652E" w:rsidRDefault="004E652E" w:rsidP="004E652E">
      <w:pPr>
        <w:pStyle w:val="a3"/>
        <w:ind w:left="0" w:right="-908"/>
        <w:rPr>
          <w:b/>
          <w:sz w:val="24"/>
          <w:szCs w:val="24"/>
        </w:rPr>
      </w:pPr>
    </w:p>
    <w:p w:rsidR="004E652E" w:rsidRPr="004E652E" w:rsidRDefault="004E652E" w:rsidP="004E652E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4E652E">
        <w:rPr>
          <w:sz w:val="24"/>
          <w:szCs w:val="24"/>
        </w:rPr>
        <w:t xml:space="preserve">Общий анализ крови с лейкоцитарной формулой и СОЭ </w:t>
      </w:r>
      <w:proofErr w:type="gramStart"/>
      <w:r w:rsidRPr="004E652E">
        <w:rPr>
          <w:sz w:val="24"/>
          <w:szCs w:val="24"/>
        </w:rPr>
        <w:t>( до</w:t>
      </w:r>
      <w:proofErr w:type="gramEnd"/>
      <w:r w:rsidRPr="004E652E">
        <w:rPr>
          <w:sz w:val="24"/>
          <w:szCs w:val="24"/>
        </w:rPr>
        <w:t xml:space="preserve"> 14 дней);</w:t>
      </w:r>
    </w:p>
    <w:p w:rsidR="004E652E" w:rsidRPr="00DD04D9" w:rsidRDefault="00E13D2E" w:rsidP="004E652E">
      <w:pPr>
        <w:pStyle w:val="a3"/>
        <w:numPr>
          <w:ilvl w:val="0"/>
          <w:numId w:val="11"/>
        </w:numPr>
        <w:rPr>
          <w:sz w:val="24"/>
          <w:szCs w:val="24"/>
        </w:rPr>
      </w:pPr>
      <w:hyperlink r:id="rId8" w:tgtFrame="_blank" w:history="1">
        <w:r w:rsidR="004E652E" w:rsidRPr="00DD04D9">
          <w:rPr>
            <w:sz w:val="24"/>
            <w:szCs w:val="24"/>
          </w:rPr>
          <w:t>Анализ крови биохимический</w:t>
        </w:r>
        <w:r w:rsidR="004E652E">
          <w:rPr>
            <w:sz w:val="24"/>
            <w:szCs w:val="24"/>
          </w:rPr>
          <w:t xml:space="preserve">: общий белок, </w:t>
        </w:r>
        <w:proofErr w:type="spellStart"/>
        <w:r w:rsidR="004E652E">
          <w:rPr>
            <w:sz w:val="24"/>
            <w:szCs w:val="24"/>
          </w:rPr>
          <w:t>биллирубин</w:t>
        </w:r>
        <w:proofErr w:type="spellEnd"/>
        <w:r w:rsidR="004E652E">
          <w:rPr>
            <w:sz w:val="24"/>
            <w:szCs w:val="24"/>
          </w:rPr>
          <w:t xml:space="preserve"> </w:t>
        </w:r>
        <w:proofErr w:type="gramStart"/>
        <w:r w:rsidR="004E652E">
          <w:rPr>
            <w:sz w:val="24"/>
            <w:szCs w:val="24"/>
          </w:rPr>
          <w:t>общий ,</w:t>
        </w:r>
        <w:proofErr w:type="gramEnd"/>
        <w:r w:rsidR="004E652E">
          <w:rPr>
            <w:sz w:val="24"/>
            <w:szCs w:val="24"/>
          </w:rPr>
          <w:t xml:space="preserve"> </w:t>
        </w:r>
        <w:proofErr w:type="spellStart"/>
        <w:r w:rsidR="004E652E" w:rsidRPr="00DD04D9">
          <w:rPr>
            <w:sz w:val="24"/>
            <w:szCs w:val="24"/>
          </w:rPr>
          <w:t>АлАТ</w:t>
        </w:r>
        <w:proofErr w:type="spellEnd"/>
        <w:r w:rsidR="004E652E" w:rsidRPr="00DD04D9">
          <w:rPr>
            <w:sz w:val="24"/>
            <w:szCs w:val="24"/>
          </w:rPr>
          <w:t xml:space="preserve">, </w:t>
        </w:r>
        <w:proofErr w:type="spellStart"/>
        <w:r w:rsidR="004E652E" w:rsidRPr="00DD04D9">
          <w:rPr>
            <w:sz w:val="24"/>
            <w:szCs w:val="24"/>
          </w:rPr>
          <w:t>АсАТ</w:t>
        </w:r>
        <w:proofErr w:type="spellEnd"/>
        <w:r w:rsidR="004E652E" w:rsidRPr="00DD04D9">
          <w:rPr>
            <w:sz w:val="24"/>
            <w:szCs w:val="24"/>
          </w:rPr>
          <w:t>,</w:t>
        </w:r>
        <w:r w:rsidR="00454956">
          <w:rPr>
            <w:sz w:val="24"/>
            <w:szCs w:val="24"/>
          </w:rPr>
          <w:t xml:space="preserve"> </w:t>
        </w:r>
        <w:r w:rsidR="004E652E">
          <w:rPr>
            <w:sz w:val="24"/>
            <w:szCs w:val="24"/>
          </w:rPr>
          <w:t xml:space="preserve">мочевина, </w:t>
        </w:r>
        <w:r w:rsidR="004E652E" w:rsidRPr="00DD04D9">
          <w:rPr>
            <w:sz w:val="24"/>
            <w:szCs w:val="24"/>
          </w:rPr>
          <w:t xml:space="preserve"> </w:t>
        </w:r>
        <w:proofErr w:type="spellStart"/>
        <w:r w:rsidR="004E652E">
          <w:rPr>
            <w:sz w:val="24"/>
            <w:szCs w:val="24"/>
          </w:rPr>
          <w:t>к</w:t>
        </w:r>
        <w:r w:rsidR="004E652E" w:rsidRPr="00DD04D9">
          <w:rPr>
            <w:sz w:val="24"/>
            <w:szCs w:val="24"/>
          </w:rPr>
          <w:t>реатинин</w:t>
        </w:r>
        <w:proofErr w:type="spellEnd"/>
        <w:r w:rsidR="004E652E" w:rsidRPr="00DD04D9">
          <w:rPr>
            <w:sz w:val="24"/>
            <w:szCs w:val="24"/>
          </w:rPr>
          <w:t xml:space="preserve">, </w:t>
        </w:r>
        <w:r w:rsidR="004E652E">
          <w:rPr>
            <w:sz w:val="24"/>
            <w:szCs w:val="24"/>
          </w:rPr>
          <w:t>г</w:t>
        </w:r>
        <w:r w:rsidR="004E652E" w:rsidRPr="00DD04D9">
          <w:rPr>
            <w:sz w:val="24"/>
            <w:szCs w:val="24"/>
          </w:rPr>
          <w:t>люкоза</w:t>
        </w:r>
      </w:hyperlink>
      <w:r w:rsidR="004E652E">
        <w:rPr>
          <w:sz w:val="24"/>
          <w:szCs w:val="24"/>
        </w:rPr>
        <w:t xml:space="preserve"> ( до 14 дней);</w:t>
      </w:r>
    </w:p>
    <w:p w:rsidR="004E652E" w:rsidRDefault="004E652E" w:rsidP="004E652E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proofErr w:type="spellStart"/>
      <w:r w:rsidRPr="00DD04D9">
        <w:rPr>
          <w:sz w:val="24"/>
          <w:szCs w:val="24"/>
        </w:rPr>
        <w:t>Коагулограмма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4E652E" w:rsidRDefault="004E652E" w:rsidP="004E652E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крови на маркеры инфекций: гепатит «В», гепатит «С», ВИЧ-инфекция, сифилис </w:t>
      </w:r>
      <w:proofErr w:type="gramStart"/>
      <w:r>
        <w:rPr>
          <w:sz w:val="24"/>
          <w:szCs w:val="24"/>
        </w:rPr>
        <w:t>( РПГ</w:t>
      </w:r>
      <w:proofErr w:type="gramEnd"/>
      <w:r>
        <w:rPr>
          <w:sz w:val="24"/>
          <w:szCs w:val="24"/>
        </w:rPr>
        <w:t>) (до 30 дней)</w:t>
      </w:r>
    </w:p>
    <w:p w:rsidR="004E652E" w:rsidRDefault="004E652E" w:rsidP="004E652E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Общий анализ мочи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4E652E" w:rsidRDefault="004E652E" w:rsidP="004E652E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ЭКГ (до 30 дней);</w:t>
      </w:r>
    </w:p>
    <w:p w:rsidR="004E652E" w:rsidRDefault="004E652E" w:rsidP="004E652E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Рентгенологическое исследование органов грудной клетки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6 месяцев);</w:t>
      </w:r>
    </w:p>
    <w:p w:rsidR="004E652E" w:rsidRDefault="00454956" w:rsidP="004E652E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454956">
        <w:rPr>
          <w:sz w:val="24"/>
          <w:szCs w:val="24"/>
        </w:rPr>
        <w:t>Дуплексное сканирование сосудов н/конечностей</w:t>
      </w:r>
      <w:r>
        <w:t xml:space="preserve"> </w:t>
      </w:r>
      <w:r w:rsidR="004E652E">
        <w:rPr>
          <w:sz w:val="24"/>
          <w:szCs w:val="24"/>
        </w:rPr>
        <w:t>(до 30 дней);</w:t>
      </w:r>
    </w:p>
    <w:p w:rsidR="00454956" w:rsidRDefault="00454956" w:rsidP="004E652E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ЭФГДС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30 дней)</w:t>
      </w:r>
    </w:p>
    <w:p w:rsidR="004E652E" w:rsidRDefault="004E652E" w:rsidP="004E652E">
      <w:pPr>
        <w:pStyle w:val="a3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Консультация терапевта.</w:t>
      </w:r>
    </w:p>
    <w:p w:rsidR="004E652E" w:rsidRPr="008F416F" w:rsidRDefault="004E652E" w:rsidP="004E652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При наличии у пациента сопутствующих заболеваний, которые могут повлиять на течение и исход опе</w:t>
      </w:r>
      <w:r w:rsidR="00454956">
        <w:rPr>
          <w:sz w:val="24"/>
          <w:szCs w:val="24"/>
        </w:rPr>
        <w:t>ративного лечения,</w:t>
      </w:r>
      <w:r w:rsidR="00FB1CCE" w:rsidRPr="00FB1CCE">
        <w:rPr>
          <w:sz w:val="24"/>
          <w:szCs w:val="24"/>
        </w:rPr>
        <w:t xml:space="preserve"> </w:t>
      </w:r>
      <w:r w:rsidR="00FB1CCE">
        <w:rPr>
          <w:sz w:val="24"/>
          <w:szCs w:val="24"/>
        </w:rPr>
        <w:t>а также при предполагаемой сложности операции</w:t>
      </w:r>
      <w:r>
        <w:rPr>
          <w:sz w:val="24"/>
          <w:szCs w:val="24"/>
        </w:rPr>
        <w:t xml:space="preserve"> перечень </w:t>
      </w:r>
      <w:proofErr w:type="spellStart"/>
      <w:r>
        <w:rPr>
          <w:sz w:val="24"/>
          <w:szCs w:val="24"/>
        </w:rPr>
        <w:t>догоспитальных</w:t>
      </w:r>
      <w:proofErr w:type="spellEnd"/>
      <w:r>
        <w:rPr>
          <w:sz w:val="24"/>
          <w:szCs w:val="24"/>
        </w:rPr>
        <w:t xml:space="preserve"> обследований и консультаций может быть расширен с учетом заболевания.</w:t>
      </w:r>
    </w:p>
    <w:p w:rsidR="007D4438" w:rsidRDefault="007D4438" w:rsidP="007D4438"/>
    <w:p w:rsidR="007D4438" w:rsidRDefault="007D4438" w:rsidP="007D4438"/>
    <w:p w:rsidR="00454956" w:rsidRDefault="00454956" w:rsidP="00454956">
      <w:pPr>
        <w:pStyle w:val="a3"/>
        <w:ind w:left="0" w:right="-908"/>
        <w:rPr>
          <w:b/>
          <w:sz w:val="24"/>
          <w:szCs w:val="24"/>
        </w:rPr>
      </w:pPr>
      <w:r w:rsidRPr="00974D48">
        <w:rPr>
          <w:b/>
          <w:sz w:val="24"/>
          <w:szCs w:val="24"/>
        </w:rPr>
        <w:t xml:space="preserve">Перечень обязательного обследования для плановой госпитализации в стационар </w:t>
      </w:r>
      <w:r>
        <w:rPr>
          <w:b/>
          <w:sz w:val="24"/>
          <w:szCs w:val="24"/>
        </w:rPr>
        <w:t>гинекологического</w:t>
      </w:r>
      <w:r w:rsidRPr="00974D48">
        <w:rPr>
          <w:b/>
          <w:sz w:val="24"/>
          <w:szCs w:val="24"/>
        </w:rPr>
        <w:t xml:space="preserve"> профиля</w:t>
      </w:r>
      <w:r>
        <w:rPr>
          <w:b/>
          <w:sz w:val="24"/>
          <w:szCs w:val="24"/>
        </w:rPr>
        <w:t>:</w:t>
      </w:r>
    </w:p>
    <w:p w:rsidR="00454956" w:rsidRDefault="00454956" w:rsidP="00454956">
      <w:pPr>
        <w:pStyle w:val="a3"/>
        <w:ind w:left="0" w:right="-908"/>
        <w:rPr>
          <w:b/>
          <w:sz w:val="24"/>
          <w:szCs w:val="24"/>
        </w:rPr>
      </w:pPr>
    </w:p>
    <w:p w:rsidR="00454956" w:rsidRPr="00454956" w:rsidRDefault="00454956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 w:rsidRPr="00454956">
        <w:rPr>
          <w:sz w:val="24"/>
          <w:szCs w:val="24"/>
        </w:rPr>
        <w:t xml:space="preserve">Общий анализ крови с лейкоцитарной формулой и СОЭ </w:t>
      </w:r>
      <w:proofErr w:type="gramStart"/>
      <w:r w:rsidRPr="00454956">
        <w:rPr>
          <w:sz w:val="24"/>
          <w:szCs w:val="24"/>
        </w:rPr>
        <w:t>( до</w:t>
      </w:r>
      <w:proofErr w:type="gramEnd"/>
      <w:r w:rsidRPr="00454956">
        <w:rPr>
          <w:sz w:val="24"/>
          <w:szCs w:val="24"/>
        </w:rPr>
        <w:t xml:space="preserve"> 14 дней);</w:t>
      </w:r>
    </w:p>
    <w:p w:rsidR="00454956" w:rsidRPr="00DD04D9" w:rsidRDefault="00E13D2E" w:rsidP="00454956">
      <w:pPr>
        <w:pStyle w:val="a3"/>
        <w:numPr>
          <w:ilvl w:val="0"/>
          <w:numId w:val="13"/>
        </w:numPr>
        <w:rPr>
          <w:sz w:val="24"/>
          <w:szCs w:val="24"/>
        </w:rPr>
      </w:pPr>
      <w:hyperlink r:id="rId9" w:tgtFrame="_blank" w:history="1">
        <w:r w:rsidR="00454956" w:rsidRPr="00DD04D9">
          <w:rPr>
            <w:sz w:val="24"/>
            <w:szCs w:val="24"/>
          </w:rPr>
          <w:t>Анализ крови биохимический</w:t>
        </w:r>
        <w:r w:rsidR="00454956">
          <w:rPr>
            <w:sz w:val="24"/>
            <w:szCs w:val="24"/>
          </w:rPr>
          <w:t xml:space="preserve">: общий белок, </w:t>
        </w:r>
        <w:proofErr w:type="spellStart"/>
        <w:r w:rsidR="00454956">
          <w:rPr>
            <w:sz w:val="24"/>
            <w:szCs w:val="24"/>
          </w:rPr>
          <w:t>биллирубин</w:t>
        </w:r>
        <w:proofErr w:type="spellEnd"/>
        <w:r w:rsidR="00454956">
          <w:rPr>
            <w:sz w:val="24"/>
            <w:szCs w:val="24"/>
          </w:rPr>
          <w:t xml:space="preserve"> общий, </w:t>
        </w:r>
        <w:proofErr w:type="spellStart"/>
        <w:r w:rsidR="00454956" w:rsidRPr="00DD04D9">
          <w:rPr>
            <w:sz w:val="24"/>
            <w:szCs w:val="24"/>
          </w:rPr>
          <w:t>АлАТ</w:t>
        </w:r>
        <w:proofErr w:type="spellEnd"/>
        <w:r w:rsidR="00454956" w:rsidRPr="00DD04D9">
          <w:rPr>
            <w:sz w:val="24"/>
            <w:szCs w:val="24"/>
          </w:rPr>
          <w:t xml:space="preserve">, </w:t>
        </w:r>
        <w:proofErr w:type="spellStart"/>
        <w:r w:rsidR="00454956" w:rsidRPr="00DD04D9">
          <w:rPr>
            <w:sz w:val="24"/>
            <w:szCs w:val="24"/>
          </w:rPr>
          <w:t>АсАТ</w:t>
        </w:r>
        <w:proofErr w:type="spellEnd"/>
        <w:r w:rsidR="00454956" w:rsidRPr="00DD04D9">
          <w:rPr>
            <w:sz w:val="24"/>
            <w:szCs w:val="24"/>
          </w:rPr>
          <w:t xml:space="preserve">, </w:t>
        </w:r>
        <w:proofErr w:type="gramStart"/>
        <w:r w:rsidR="00454956">
          <w:rPr>
            <w:sz w:val="24"/>
            <w:szCs w:val="24"/>
          </w:rPr>
          <w:t xml:space="preserve">мочевина, </w:t>
        </w:r>
        <w:r w:rsidR="00454956" w:rsidRPr="00DD04D9">
          <w:rPr>
            <w:sz w:val="24"/>
            <w:szCs w:val="24"/>
          </w:rPr>
          <w:t xml:space="preserve"> </w:t>
        </w:r>
        <w:proofErr w:type="spellStart"/>
        <w:r w:rsidR="00454956">
          <w:rPr>
            <w:sz w:val="24"/>
            <w:szCs w:val="24"/>
          </w:rPr>
          <w:t>к</w:t>
        </w:r>
        <w:r w:rsidR="00454956" w:rsidRPr="00DD04D9">
          <w:rPr>
            <w:sz w:val="24"/>
            <w:szCs w:val="24"/>
          </w:rPr>
          <w:t>реатинин</w:t>
        </w:r>
        <w:proofErr w:type="spellEnd"/>
        <w:proofErr w:type="gramEnd"/>
        <w:r w:rsidR="00454956" w:rsidRPr="00DD04D9">
          <w:rPr>
            <w:sz w:val="24"/>
            <w:szCs w:val="24"/>
          </w:rPr>
          <w:t xml:space="preserve">, </w:t>
        </w:r>
        <w:r w:rsidR="00454956">
          <w:rPr>
            <w:sz w:val="24"/>
            <w:szCs w:val="24"/>
          </w:rPr>
          <w:t>г</w:t>
        </w:r>
        <w:r w:rsidR="00454956" w:rsidRPr="00DD04D9">
          <w:rPr>
            <w:sz w:val="24"/>
            <w:szCs w:val="24"/>
          </w:rPr>
          <w:t>люкоза</w:t>
        </w:r>
      </w:hyperlink>
      <w:r w:rsidR="00454956">
        <w:rPr>
          <w:sz w:val="24"/>
          <w:szCs w:val="24"/>
        </w:rPr>
        <w:t xml:space="preserve"> ( до 14 дней);</w:t>
      </w:r>
    </w:p>
    <w:p w:rsidR="00454956" w:rsidRDefault="00454956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proofErr w:type="spellStart"/>
      <w:r w:rsidRPr="00DD04D9">
        <w:rPr>
          <w:sz w:val="24"/>
          <w:szCs w:val="24"/>
        </w:rPr>
        <w:t>Коагулограмма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454956" w:rsidRDefault="00454956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крови на маркеры инфекций: гепатит «В», гепатит «С», ВИЧ-инфекция, сифилис </w:t>
      </w:r>
      <w:proofErr w:type="gramStart"/>
      <w:r>
        <w:rPr>
          <w:sz w:val="24"/>
          <w:szCs w:val="24"/>
        </w:rPr>
        <w:t>( РПГ</w:t>
      </w:r>
      <w:proofErr w:type="gramEnd"/>
      <w:r>
        <w:rPr>
          <w:sz w:val="24"/>
          <w:szCs w:val="24"/>
        </w:rPr>
        <w:t>) (до 30 дней)</w:t>
      </w:r>
    </w:p>
    <w:p w:rsidR="00454956" w:rsidRDefault="00454956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Общий анализ мочи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FB1CCE" w:rsidRDefault="00FB1CCE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Мазок из влагалища на микрофлору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14 дней);</w:t>
      </w:r>
    </w:p>
    <w:p w:rsidR="00FB1CCE" w:rsidRPr="00FB1CCE" w:rsidRDefault="00FB1CCE" w:rsidP="00FB1CCE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Мазок из цервикального канала на цитологию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3-х месяцев);</w:t>
      </w:r>
    </w:p>
    <w:p w:rsidR="00454956" w:rsidRDefault="00454956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ЭКГ (до 30 дней);</w:t>
      </w:r>
    </w:p>
    <w:p w:rsidR="00454956" w:rsidRDefault="00454956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Рентгенологическое исследование органов грудной клетки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6 месяцев);</w:t>
      </w:r>
    </w:p>
    <w:p w:rsidR="00454956" w:rsidRDefault="00454956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УЗИ органов </w:t>
      </w:r>
      <w:r w:rsidR="00FB1CCE">
        <w:rPr>
          <w:sz w:val="24"/>
          <w:szCs w:val="24"/>
        </w:rPr>
        <w:t>малого таза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30 дней);</w:t>
      </w:r>
    </w:p>
    <w:p w:rsidR="00FB1CCE" w:rsidRDefault="00FB1CCE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УЗИ молочных желез или маммография </w:t>
      </w:r>
      <w:proofErr w:type="gramStart"/>
      <w:r>
        <w:rPr>
          <w:sz w:val="24"/>
          <w:szCs w:val="24"/>
        </w:rPr>
        <w:t>( до</w:t>
      </w:r>
      <w:proofErr w:type="gramEnd"/>
      <w:r>
        <w:rPr>
          <w:sz w:val="24"/>
          <w:szCs w:val="24"/>
        </w:rPr>
        <w:t xml:space="preserve"> 12 месяцев);</w:t>
      </w:r>
    </w:p>
    <w:p w:rsidR="00454956" w:rsidRDefault="00454956" w:rsidP="00454956">
      <w:pPr>
        <w:pStyle w:val="a3"/>
        <w:numPr>
          <w:ilvl w:val="0"/>
          <w:numId w:val="1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Консультация терапевта.</w:t>
      </w:r>
    </w:p>
    <w:p w:rsidR="00454956" w:rsidRPr="008F416F" w:rsidRDefault="00454956" w:rsidP="0045495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При наличии у пациента сопутствующих заболеваний, которые могут повлиять на течение и исход оперативного лечения, </w:t>
      </w:r>
      <w:r w:rsidR="00FB1CCE">
        <w:rPr>
          <w:sz w:val="24"/>
          <w:szCs w:val="24"/>
        </w:rPr>
        <w:t xml:space="preserve">а также при предполагаемой сложности операции </w:t>
      </w:r>
      <w:r>
        <w:rPr>
          <w:sz w:val="24"/>
          <w:szCs w:val="24"/>
        </w:rPr>
        <w:t xml:space="preserve">перечень </w:t>
      </w:r>
      <w:proofErr w:type="spellStart"/>
      <w:r>
        <w:rPr>
          <w:sz w:val="24"/>
          <w:szCs w:val="24"/>
        </w:rPr>
        <w:t>догоспитальных</w:t>
      </w:r>
      <w:proofErr w:type="spellEnd"/>
      <w:r>
        <w:rPr>
          <w:sz w:val="24"/>
          <w:szCs w:val="24"/>
        </w:rPr>
        <w:t xml:space="preserve"> обследований и консультаций может быть расширен с учетом заболевания.</w:t>
      </w:r>
    </w:p>
    <w:p w:rsidR="007D4438" w:rsidRDefault="007D4438" w:rsidP="007D4438"/>
    <w:p w:rsidR="007D4438" w:rsidRDefault="007D4438" w:rsidP="007D4438"/>
    <w:p w:rsidR="007D4438" w:rsidRPr="00110A93" w:rsidRDefault="007D4438" w:rsidP="007D4438">
      <w:pPr>
        <w:spacing w:before="100" w:beforeAutospacing="1" w:after="100" w:afterAutospacing="1" w:line="276" w:lineRule="auto"/>
        <w:ind w:left="360"/>
        <w:jc w:val="both"/>
        <w:rPr>
          <w:sz w:val="24"/>
          <w:szCs w:val="24"/>
        </w:rPr>
      </w:pPr>
    </w:p>
    <w:sectPr w:rsidR="007D4438" w:rsidRPr="00110A93" w:rsidSect="00800999">
      <w:pgSz w:w="11906" w:h="16838"/>
      <w:pgMar w:top="709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898"/>
    <w:multiLevelType w:val="multilevel"/>
    <w:tmpl w:val="56AE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A3560"/>
    <w:multiLevelType w:val="multilevel"/>
    <w:tmpl w:val="D246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E580E"/>
    <w:multiLevelType w:val="hybridMultilevel"/>
    <w:tmpl w:val="5C1863C4"/>
    <w:lvl w:ilvl="0" w:tplc="EFC4B11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B850333"/>
    <w:multiLevelType w:val="multilevel"/>
    <w:tmpl w:val="E83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A6BF1"/>
    <w:multiLevelType w:val="hybridMultilevel"/>
    <w:tmpl w:val="00D4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55312"/>
    <w:multiLevelType w:val="hybridMultilevel"/>
    <w:tmpl w:val="3FBEF068"/>
    <w:lvl w:ilvl="0" w:tplc="3DF42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93C1C"/>
    <w:multiLevelType w:val="hybridMultilevel"/>
    <w:tmpl w:val="8878E816"/>
    <w:lvl w:ilvl="0" w:tplc="7FDEFB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DC74AD8"/>
    <w:multiLevelType w:val="hybridMultilevel"/>
    <w:tmpl w:val="06BC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3CF7"/>
    <w:multiLevelType w:val="hybridMultilevel"/>
    <w:tmpl w:val="64A4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17DC4"/>
    <w:multiLevelType w:val="hybridMultilevel"/>
    <w:tmpl w:val="C82E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F4A0A"/>
    <w:multiLevelType w:val="hybridMultilevel"/>
    <w:tmpl w:val="277C1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942A5"/>
    <w:multiLevelType w:val="hybridMultilevel"/>
    <w:tmpl w:val="CF4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9282E"/>
    <w:multiLevelType w:val="hybridMultilevel"/>
    <w:tmpl w:val="06BC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D7"/>
    <w:rsid w:val="00035696"/>
    <w:rsid w:val="00082181"/>
    <w:rsid w:val="000F057C"/>
    <w:rsid w:val="001022DD"/>
    <w:rsid w:val="00103A9F"/>
    <w:rsid w:val="00110A93"/>
    <w:rsid w:val="00135A89"/>
    <w:rsid w:val="001974CA"/>
    <w:rsid w:val="001F11BB"/>
    <w:rsid w:val="00297B7D"/>
    <w:rsid w:val="00351598"/>
    <w:rsid w:val="00365B12"/>
    <w:rsid w:val="0038745F"/>
    <w:rsid w:val="003A5DF9"/>
    <w:rsid w:val="003C0499"/>
    <w:rsid w:val="00454956"/>
    <w:rsid w:val="004B527F"/>
    <w:rsid w:val="004D781C"/>
    <w:rsid w:val="004E652E"/>
    <w:rsid w:val="006301A2"/>
    <w:rsid w:val="006A6006"/>
    <w:rsid w:val="006F0025"/>
    <w:rsid w:val="007038B4"/>
    <w:rsid w:val="0078053C"/>
    <w:rsid w:val="007D4438"/>
    <w:rsid w:val="007E42C4"/>
    <w:rsid w:val="00800999"/>
    <w:rsid w:val="008044C3"/>
    <w:rsid w:val="00843DDB"/>
    <w:rsid w:val="008F416F"/>
    <w:rsid w:val="00934758"/>
    <w:rsid w:val="00974D48"/>
    <w:rsid w:val="0098292C"/>
    <w:rsid w:val="009E24AF"/>
    <w:rsid w:val="00A04DD7"/>
    <w:rsid w:val="00A55801"/>
    <w:rsid w:val="00A65E87"/>
    <w:rsid w:val="00AD27C3"/>
    <w:rsid w:val="00B1196F"/>
    <w:rsid w:val="00B82E67"/>
    <w:rsid w:val="00B84158"/>
    <w:rsid w:val="00C102E7"/>
    <w:rsid w:val="00C52870"/>
    <w:rsid w:val="00CF3F3F"/>
    <w:rsid w:val="00CF467A"/>
    <w:rsid w:val="00DB7A35"/>
    <w:rsid w:val="00E13D2E"/>
    <w:rsid w:val="00F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A18AB-7158-41A0-901B-B9561A2A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74C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74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1974CA"/>
    <w:rPr>
      <w:b/>
      <w:bCs/>
    </w:rPr>
  </w:style>
  <w:style w:type="paragraph" w:styleId="a5">
    <w:name w:val="Normal (Web)"/>
    <w:basedOn w:val="a"/>
    <w:rsid w:val="00C528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lizy-sochi.ru/analizy/analiz-krovi-biohimicheskij-obshcheterapevticheskij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analizy-sochi.ru/analizy/analiz-krovi-biohimicheskij-obshcheterapevticheskij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alizy-sochi.ru/analizy/analiz-krovi-biohimicheskij-obshcheterapevticheskij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alizy-sochi.ru/analizy/analiz-krovi-biohimicheskij-obshcheterapevticheski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8452-2F0E-40D2-881E-4B5AAD8D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</cp:lastModifiedBy>
  <cp:revision>6</cp:revision>
  <cp:lastPrinted>2014-06-17T04:21:00Z</cp:lastPrinted>
  <dcterms:created xsi:type="dcterms:W3CDTF">2026-02-27T10:31:00Z</dcterms:created>
  <dcterms:modified xsi:type="dcterms:W3CDTF">2026-03-17T12:41:00Z</dcterms:modified>
</cp:coreProperties>
</file>