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E1" w:rsidRDefault="004518E1" w:rsidP="004518E1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ru-RU"/>
        </w:rPr>
      </w:pPr>
      <w:r w:rsidRPr="004518E1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ru-RU"/>
        </w:rPr>
        <w:t xml:space="preserve">Приложение №1 </w:t>
      </w:r>
    </w:p>
    <w:p w:rsidR="00BB04C5" w:rsidRPr="004518E1" w:rsidRDefault="004518E1" w:rsidP="004518E1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ru-RU"/>
        </w:rPr>
      </w:pPr>
      <w:r w:rsidRPr="004518E1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ru-RU"/>
        </w:rPr>
        <w:t>к приказу главного врача</w:t>
      </w:r>
    </w:p>
    <w:p w:rsidR="00BB04C5" w:rsidRPr="004518E1" w:rsidRDefault="004518E1" w:rsidP="004518E1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ru-RU"/>
        </w:rPr>
        <w:t>№41 от 09.01.2017г.</w:t>
      </w:r>
    </w:p>
    <w:p w:rsidR="00BB04C5" w:rsidRPr="00BB04C5" w:rsidRDefault="00BB04C5" w:rsidP="00BB04C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E1E1E"/>
          <w:sz w:val="20"/>
          <w:szCs w:val="23"/>
          <w:lang w:eastAsia="ru-RU"/>
        </w:rPr>
      </w:pPr>
      <w:r w:rsidRPr="00BB04C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ПЛАН АНТИКОРРУПЦИОННЫХ МЕРОПРИЯТИЙ</w:t>
      </w:r>
    </w:p>
    <w:p w:rsidR="00BB04C5" w:rsidRDefault="00BB04C5" w:rsidP="00BB0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ГБУЗ «Краевая больница №4»</w:t>
      </w:r>
    </w:p>
    <w:p w:rsidR="00BB04C5" w:rsidRPr="00BB04C5" w:rsidRDefault="00BB04C5" w:rsidP="00BB04C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E1E1E"/>
          <w:sz w:val="20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на 201</w:t>
      </w:r>
      <w:r w:rsidR="004F0AC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1"/>
        <w:gridCol w:w="4799"/>
        <w:gridCol w:w="2182"/>
        <w:gridCol w:w="1943"/>
      </w:tblGrid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b/>
                <w:bCs/>
                <w:color w:val="1E1E1E"/>
                <w:sz w:val="23"/>
                <w:szCs w:val="23"/>
                <w:lang w:eastAsia="ru-RU"/>
              </w:rPr>
              <w:t>№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gramStart"/>
            <w:r w:rsidRPr="00BB04C5">
              <w:rPr>
                <w:rFonts w:ascii="Tahoma" w:eastAsia="Times New Roman" w:hAnsi="Tahoma" w:cs="Tahoma"/>
                <w:b/>
                <w:bCs/>
                <w:color w:val="1E1E1E"/>
                <w:sz w:val="23"/>
                <w:szCs w:val="23"/>
                <w:lang w:eastAsia="ru-RU"/>
              </w:rPr>
              <w:t>п</w:t>
            </w:r>
            <w:proofErr w:type="gramEnd"/>
            <w:r w:rsidRPr="00BB04C5">
              <w:rPr>
                <w:rFonts w:ascii="Tahoma" w:eastAsia="Times New Roman" w:hAnsi="Tahoma" w:cs="Tahoma"/>
                <w:b/>
                <w:bCs/>
                <w:color w:val="1E1E1E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b/>
                <w:bCs/>
                <w:color w:val="1E1E1E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b/>
                <w:bCs/>
                <w:color w:val="1E1E1E"/>
                <w:sz w:val="23"/>
                <w:szCs w:val="23"/>
                <w:lang w:eastAsia="ru-RU"/>
              </w:rPr>
              <w:t>Срок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b/>
                <w:bCs/>
                <w:color w:val="1E1E1E"/>
                <w:sz w:val="23"/>
                <w:szCs w:val="23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b/>
                <w:bCs/>
                <w:color w:val="1E1E1E"/>
                <w:sz w:val="23"/>
                <w:szCs w:val="23"/>
                <w:lang w:eastAsia="ru-RU"/>
              </w:rPr>
              <w:t>Исполнитель</w:t>
            </w:r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Обеспечение исполнения долж</w:t>
            </w: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ностными лицами  требований Федерального закона от 02.05.2006 г. № 59-ФЗ «О порядке рассмотрения обращений граждан Российской Федерации», ФЗ от 25.12.2008 №273-ФЗ «О противодействии коррупции»,  Указа Президента РФ от 11.04.2014№226 о «Национальном плане противодействия коррупции на 2014-2015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Главный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в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рач,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Зам. глав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в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рача,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зав. отделениями</w:t>
            </w:r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 использованием лечебно-диагностического, технологического  оборудования и   автотранспорта больницы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Главный врач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Зам.гл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.в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рача</w:t>
            </w:r>
            <w:proofErr w:type="spellEnd"/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Зам.гл</w:t>
            </w:r>
            <w:proofErr w:type="gramStart"/>
            <w:r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.в</w:t>
            </w:r>
            <w:proofErr w:type="gramEnd"/>
            <w:r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рача</w:t>
            </w:r>
            <w:proofErr w:type="spellEnd"/>
            <w:r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 по А</w:t>
            </w:r>
            <w:r w:rsidR="00027362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Х</w:t>
            </w:r>
            <w:r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Ч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Механик,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Гл. медсестра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Инженер по охране труда</w:t>
            </w:r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Контроль распределения материальных ресурсов, медикаментов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Зам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.г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лавного</w:t>
            </w:r>
            <w:proofErr w:type="spell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 врача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Главный бухгалтер Главная медсестра</w:t>
            </w:r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Проведение мониторинга цен, мар</w:t>
            </w:r>
            <w:r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кетинговых исследований, направ</w:t>
            </w: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 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 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Главный бухгалтер Экономист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.м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едсестра</w:t>
            </w:r>
            <w:proofErr w:type="spellEnd"/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Участие в заседаниях балансовых и сог</w:t>
            </w:r>
            <w:r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ласительных комиссиях с рассмот</w:t>
            </w: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рением итогов финансово-</w:t>
            </w: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lastRenderedPageBreak/>
              <w:t>хозяйственной деятельности больницы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lastRenderedPageBreak/>
              <w:t>по плану департамента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Главный бухгалтер</w:t>
            </w:r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Контроль обоснованности выписки листков временной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Зам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.г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лавного</w:t>
            </w:r>
            <w:proofErr w:type="spell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 врача</w:t>
            </w:r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Размещение на сайте больницы информации для населения по разделам: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- виды оказываемой помощи;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- график работы больницы;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- телефоны должностных лиц;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- телефоны, по которым пациенты могут сообщить о негативных фактах или внести предложение по улучшению оказания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Зам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.г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лавного</w:t>
            </w:r>
            <w:proofErr w:type="spell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 врача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Инженер программист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.м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едсестра</w:t>
            </w:r>
            <w:proofErr w:type="spellEnd"/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Обеспечение доступа граждан к информации (этический кодекс медицинского работника, телефоны контролирующих организаций, тарифы платных медицинских услуг, порядок оказания медицинской помощи, права пациентов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Зам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.г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лавного</w:t>
            </w:r>
            <w:proofErr w:type="spell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 врача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Экономист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 </w:t>
            </w:r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Формирование и эффективное использование  кадрового резерва  больницы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Зам.гл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.в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рача</w:t>
            </w:r>
            <w:proofErr w:type="spellEnd"/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.м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едсестра</w:t>
            </w:r>
            <w:proofErr w:type="spellEnd"/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Специалист 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ОК</w:t>
            </w:r>
            <w:proofErr w:type="gramEnd"/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Проведение антикоррупционной экспертизы проектов локальных нормативных актов, распорядительных документов. Недопущение составления неофициальной отчетности и использования поддельных документов.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Зам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.г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лавного</w:t>
            </w:r>
            <w:proofErr w:type="spell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 врача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.б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ухгалтер</w:t>
            </w:r>
            <w:proofErr w:type="spellEnd"/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Экономист</w:t>
            </w:r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Мониторинг печатных средств массовой информации на предмет публикации материалов с критикой деятельности  больницы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Зам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.г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лавного</w:t>
            </w:r>
            <w:proofErr w:type="spell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 врача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.м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едсестра</w:t>
            </w:r>
            <w:proofErr w:type="spellEnd"/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Рассмотрение на общем собрании ЛПУ не позднее трех дней сообщений, опубликованных в СМИ, в </w:t>
            </w: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т.ч</w:t>
            </w:r>
            <w:proofErr w:type="spell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 в теле- и радиопередачах, о нарушениях или ненадлежащем исполнении  работниками больницы законов Российской Федерации, указов Президента РФ, постановлений Правительства РФ, постановлений (распоряжений) губернатора Смоленской области, приказов  Министерства здравоохранения и социального развития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в случае публикации соответствующего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 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Главный врач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Зам. главного врача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.м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едсестра</w:t>
            </w:r>
            <w:proofErr w:type="spellEnd"/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 </w:t>
            </w:r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В случае подтверждения по результат</w:t>
            </w:r>
            <w:r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ам рассмотрения сообщений, опубл</w:t>
            </w: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икованных в СМИ,  о нарушениях или ненадлежащем исполнении  работником больницы законов Российской Федерации, указов Президента РФ, постановлений Правительства РФ, постановлений (распоряжений) губернатора Смоленской  области, приказов  Министерства здравоохранения и социального развития РФ привлечение виновного к  ответственности в соответствии с законодательством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Главный врач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Зам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.г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лавного</w:t>
            </w:r>
            <w:proofErr w:type="spell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 врача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.м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едсестра</w:t>
            </w:r>
            <w:proofErr w:type="spellEnd"/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 </w:t>
            </w:r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Уведомление  работником  главного врача обо всех случаях обращения к нему каких-либо лиц в целях склонения его к совершению коррупционных нарушений. Надзор за соблюдением законодательства РФ о защите лиц, сообщающих о фактах коррупции от преследования, ущемления их прав и законных интересов.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 Все  работники больницы</w:t>
            </w:r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Проведение обходов стационарных отделений с проведением бесед с пациентами об удовлетворенности действиями персонала, их служебного поведения.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Главный врач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Зам.гл</w:t>
            </w:r>
            <w:proofErr w:type="spell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 врача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Гл. медсестра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совместно с представителем ТФОМС и СМО           </w:t>
            </w:r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Проведение индивидуальных профил</w:t>
            </w: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актических бесед с работниками больницы, направленных на недопущение незаконного получения денег (подарков) от пациентов, формирование у работников отрицательного отношения к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Зам.гл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.в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рача</w:t>
            </w:r>
            <w:proofErr w:type="spellEnd"/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.м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едсестра</w:t>
            </w:r>
            <w:proofErr w:type="spellEnd"/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Руководители структурных подразделений</w:t>
            </w:r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Ор</w:t>
            </w:r>
            <w:r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ганизация профессиональной переп</w:t>
            </w: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одготовки и повышения квалификации сотрудников больницы по антикоррупционной тематике (семинары, лекции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Зам. главного врача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.м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едсестра</w:t>
            </w:r>
            <w:proofErr w:type="spell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 Специалист ОК</w:t>
            </w:r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Размещение настоящего плана антикоррупционных мероприятий на сайте больницы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4518E1" w:rsidP="0002736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Январь 2017</w:t>
            </w:r>
            <w:bookmarkStart w:id="0" w:name="_GoBack"/>
            <w:bookmarkEnd w:id="0"/>
            <w:r w:rsidR="00BB04C5"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Зам.гл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.в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рача</w:t>
            </w:r>
            <w:proofErr w:type="spellEnd"/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Инженер программист</w:t>
            </w:r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 Взаимодействие и сотрудничество с   правоохранительными органами, общественными организациями.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Один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Главный врач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Зам.гл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.в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рача</w:t>
            </w:r>
            <w:proofErr w:type="spellEnd"/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lastRenderedPageBreak/>
              <w:t>Гл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.м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едсестра</w:t>
            </w:r>
            <w:proofErr w:type="spellEnd"/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Работа по внедрению в практику  стандартов и процедур,</w:t>
            </w:r>
            <w:r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 </w:t>
            </w: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направленных на обеспечение добросовестной работы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редание гласности фактов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В течени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и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Зам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.г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лавного</w:t>
            </w:r>
            <w:proofErr w:type="spell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 врача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.м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едсестра</w:t>
            </w:r>
            <w:proofErr w:type="spellEnd"/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Обеспечение установленного уровня оплаты труда и социальной защищенности.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Главный бухгалтер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Экономист</w:t>
            </w:r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Уведомление работником учреждения главного врача о возникновении, предотвращении и урегулировании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Все работники больницы</w:t>
            </w:r>
          </w:p>
        </w:tc>
      </w:tr>
      <w:tr w:rsidR="00BB04C5" w:rsidRPr="00BB04C5" w:rsidTr="00BB04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Усиление 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контроля </w:t>
            </w:r>
            <w:r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 </w:t>
            </w: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за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 решением вопросов, содержащихся в обращениях граждан и юридических лиц на наличие сведений о фактах коррупции Осуществление комплекса просветительских мер, направленных на формирование в обществе нетерпимого отношения к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Главный врач</w:t>
            </w:r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 xml:space="preserve">Зам. </w:t>
            </w: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.в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рача</w:t>
            </w:r>
            <w:proofErr w:type="spellEnd"/>
          </w:p>
          <w:p w:rsidR="00BB04C5" w:rsidRPr="00BB04C5" w:rsidRDefault="00BB04C5" w:rsidP="00BB04C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</w:pPr>
            <w:proofErr w:type="spell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Гл</w:t>
            </w:r>
            <w:proofErr w:type="gramStart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.м</w:t>
            </w:r>
            <w:proofErr w:type="gramEnd"/>
            <w:r w:rsidRPr="00BB04C5">
              <w:rPr>
                <w:rFonts w:ascii="Tahoma" w:eastAsia="Times New Roman" w:hAnsi="Tahoma" w:cs="Tahoma"/>
                <w:color w:val="1E1E1E"/>
                <w:sz w:val="23"/>
                <w:szCs w:val="23"/>
                <w:lang w:eastAsia="ru-RU"/>
              </w:rPr>
              <w:t>едсестра</w:t>
            </w:r>
            <w:proofErr w:type="spellEnd"/>
          </w:p>
        </w:tc>
      </w:tr>
    </w:tbl>
    <w:p w:rsidR="00AB39DC" w:rsidRDefault="00AB39DC"/>
    <w:sectPr w:rsidR="00AB39DC" w:rsidSect="00BB04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C5"/>
    <w:rsid w:val="00027362"/>
    <w:rsid w:val="004518E1"/>
    <w:rsid w:val="004F0AC7"/>
    <w:rsid w:val="00AB39DC"/>
    <w:rsid w:val="00B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4C5"/>
    <w:rPr>
      <w:b/>
      <w:bCs/>
    </w:rPr>
  </w:style>
  <w:style w:type="character" w:customStyle="1" w:styleId="apple-converted-space">
    <w:name w:val="apple-converted-space"/>
    <w:basedOn w:val="a0"/>
    <w:rsid w:val="00BB04C5"/>
  </w:style>
  <w:style w:type="paragraph" w:styleId="a5">
    <w:name w:val="Balloon Text"/>
    <w:basedOn w:val="a"/>
    <w:link w:val="a6"/>
    <w:uiPriority w:val="99"/>
    <w:semiHidden/>
    <w:unhideWhenUsed/>
    <w:rsid w:val="0045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4C5"/>
    <w:rPr>
      <w:b/>
      <w:bCs/>
    </w:rPr>
  </w:style>
  <w:style w:type="character" w:customStyle="1" w:styleId="apple-converted-space">
    <w:name w:val="apple-converted-space"/>
    <w:basedOn w:val="a0"/>
    <w:rsid w:val="00BB04C5"/>
  </w:style>
  <w:style w:type="paragraph" w:styleId="a5">
    <w:name w:val="Balloon Text"/>
    <w:basedOn w:val="a"/>
    <w:link w:val="a6"/>
    <w:uiPriority w:val="99"/>
    <w:semiHidden/>
    <w:unhideWhenUsed/>
    <w:rsid w:val="0045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2017-05-11T13:31:00Z</cp:lastPrinted>
  <dcterms:created xsi:type="dcterms:W3CDTF">2016-11-14T13:15:00Z</dcterms:created>
  <dcterms:modified xsi:type="dcterms:W3CDTF">2017-05-11T13:32:00Z</dcterms:modified>
</cp:coreProperties>
</file>